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9C" w:rsidRDefault="00992B9C" w:rsidP="00992B9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20E465CF" wp14:editId="75228C10">
            <wp:extent cx="495300" cy="628650"/>
            <wp:effectExtent l="1905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B9C" w:rsidRDefault="00123819" w:rsidP="00992B9C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992B9C">
        <w:rPr>
          <w:sz w:val="22"/>
        </w:rPr>
        <w:t>Федерация</w:t>
      </w:r>
    </w:p>
    <w:p w:rsidR="00992B9C" w:rsidRDefault="00123819" w:rsidP="00992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92B9C">
        <w:rPr>
          <w:b/>
          <w:sz w:val="28"/>
          <w:szCs w:val="28"/>
        </w:rPr>
        <w:t>муниципального района «Заполярный район»</w:t>
      </w:r>
    </w:p>
    <w:p w:rsidR="00992B9C" w:rsidRDefault="00992B9C" w:rsidP="00992B9C">
      <w:pPr>
        <w:spacing w:before="200" w:after="28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92B9C" w:rsidRPr="009B71E5" w:rsidRDefault="00992B9C" w:rsidP="003E24E9">
      <w:pPr>
        <w:rPr>
          <w:sz w:val="28"/>
          <w:szCs w:val="28"/>
          <w:u w:val="single"/>
        </w:rPr>
      </w:pPr>
      <w:r w:rsidRPr="009B71E5">
        <w:rPr>
          <w:b/>
          <w:sz w:val="28"/>
          <w:szCs w:val="28"/>
          <w:u w:val="single"/>
        </w:rPr>
        <w:t xml:space="preserve">от </w:t>
      </w:r>
      <w:r w:rsidR="00A80B08">
        <w:rPr>
          <w:b/>
          <w:sz w:val="28"/>
          <w:szCs w:val="28"/>
          <w:u w:val="single"/>
        </w:rPr>
        <w:t>05.03.2019</w:t>
      </w:r>
      <w:r w:rsidRPr="009B71E5">
        <w:rPr>
          <w:b/>
          <w:sz w:val="28"/>
          <w:szCs w:val="28"/>
          <w:u w:val="single"/>
        </w:rPr>
        <w:t xml:space="preserve"> №</w:t>
      </w:r>
      <w:r w:rsidR="00B91DD3" w:rsidRPr="009B71E5">
        <w:rPr>
          <w:b/>
          <w:sz w:val="28"/>
          <w:szCs w:val="28"/>
          <w:u w:val="single"/>
        </w:rPr>
        <w:t xml:space="preserve"> </w:t>
      </w:r>
      <w:r w:rsidR="00A80B08">
        <w:rPr>
          <w:b/>
          <w:sz w:val="28"/>
          <w:szCs w:val="28"/>
          <w:u w:val="single"/>
        </w:rPr>
        <w:t>104</w:t>
      </w:r>
      <w:r w:rsidRPr="009B71E5">
        <w:rPr>
          <w:b/>
          <w:sz w:val="28"/>
          <w:szCs w:val="28"/>
          <w:u w:val="single"/>
        </w:rPr>
        <w:t>р</w:t>
      </w:r>
    </w:p>
    <w:p w:rsidR="00992B9C" w:rsidRPr="00FB43AE" w:rsidRDefault="00B2265C" w:rsidP="00A80B08">
      <w:pPr>
        <w:spacing w:after="480"/>
        <w:rPr>
          <w:sz w:val="20"/>
        </w:rPr>
      </w:pPr>
      <w:r>
        <w:rPr>
          <w:sz w:val="20"/>
        </w:rPr>
        <w:t xml:space="preserve">              </w:t>
      </w:r>
      <w:r w:rsidR="00992B9C" w:rsidRPr="00FB43AE">
        <w:rPr>
          <w:sz w:val="20"/>
        </w:rPr>
        <w:t>п. Искателей</w:t>
      </w:r>
    </w:p>
    <w:p w:rsidR="003E24E9" w:rsidRDefault="00992B9C" w:rsidP="003E24E9">
      <w:pPr>
        <w:ind w:right="5385"/>
        <w:jc w:val="both"/>
        <w:rPr>
          <w:sz w:val="22"/>
          <w:szCs w:val="22"/>
        </w:rPr>
      </w:pPr>
      <w:r w:rsidRPr="00AC71FE">
        <w:rPr>
          <w:sz w:val="22"/>
          <w:szCs w:val="22"/>
        </w:rPr>
        <w:t>О</w:t>
      </w:r>
      <w:r w:rsidR="003E24E9">
        <w:rPr>
          <w:sz w:val="22"/>
          <w:szCs w:val="22"/>
        </w:rPr>
        <w:t>б утверждении Полож</w:t>
      </w:r>
      <w:r w:rsidR="00DE6FB3">
        <w:rPr>
          <w:sz w:val="22"/>
          <w:szCs w:val="22"/>
        </w:rPr>
        <w:t xml:space="preserve">ения об </w:t>
      </w:r>
      <w:r w:rsidR="003E24E9">
        <w:rPr>
          <w:sz w:val="22"/>
          <w:szCs w:val="22"/>
        </w:rPr>
        <w:t>отделе</w:t>
      </w:r>
      <w:r w:rsidR="00DE6FB3">
        <w:rPr>
          <w:sz w:val="22"/>
          <w:szCs w:val="22"/>
        </w:rPr>
        <w:t xml:space="preserve"> </w:t>
      </w:r>
      <w:r w:rsidR="00051E5F" w:rsidRPr="00051E5F">
        <w:rPr>
          <w:rFonts w:eastAsiaTheme="minorHAnsi"/>
          <w:bCs/>
          <w:sz w:val="22"/>
          <w:szCs w:val="22"/>
          <w:lang w:eastAsia="en-US"/>
        </w:rPr>
        <w:t>жилищно-коммунального хозяйства, энергетики, транспорта и экологии</w:t>
      </w:r>
      <w:r w:rsidR="00DE6FB3">
        <w:rPr>
          <w:sz w:val="22"/>
          <w:szCs w:val="22"/>
        </w:rPr>
        <w:t xml:space="preserve"> Администрации муниципального района «Заполярный район»</w:t>
      </w:r>
    </w:p>
    <w:p w:rsidR="00992B9C" w:rsidRDefault="00992B9C" w:rsidP="003E24E9">
      <w:pPr>
        <w:jc w:val="both"/>
        <w:rPr>
          <w:sz w:val="26"/>
          <w:szCs w:val="26"/>
        </w:rPr>
      </w:pPr>
    </w:p>
    <w:p w:rsidR="007D75BE" w:rsidRDefault="00992B9C" w:rsidP="003E24E9">
      <w:pPr>
        <w:ind w:firstLine="720"/>
        <w:jc w:val="both"/>
        <w:rPr>
          <w:sz w:val="28"/>
          <w:szCs w:val="28"/>
        </w:rPr>
      </w:pPr>
      <w:r w:rsidRPr="009B71E5">
        <w:rPr>
          <w:sz w:val="28"/>
          <w:szCs w:val="28"/>
        </w:rPr>
        <w:t xml:space="preserve">В связи с </w:t>
      </w:r>
      <w:r w:rsidR="003E24E9" w:rsidRPr="009B71E5">
        <w:rPr>
          <w:sz w:val="28"/>
          <w:szCs w:val="28"/>
        </w:rPr>
        <w:t xml:space="preserve">принятием Советом </w:t>
      </w:r>
      <w:r w:rsidR="007D75BE">
        <w:rPr>
          <w:sz w:val="28"/>
          <w:szCs w:val="28"/>
        </w:rPr>
        <w:t>муниципального района «</w:t>
      </w:r>
      <w:r w:rsidR="007D75BE" w:rsidRPr="007D75BE">
        <w:rPr>
          <w:sz w:val="28"/>
          <w:szCs w:val="28"/>
        </w:rPr>
        <w:t>Заполя</w:t>
      </w:r>
      <w:r w:rsidR="007D75BE">
        <w:rPr>
          <w:sz w:val="28"/>
          <w:szCs w:val="28"/>
        </w:rPr>
        <w:t xml:space="preserve">рный район» решения </w:t>
      </w:r>
      <w:r w:rsidR="00051E5F">
        <w:rPr>
          <w:sz w:val="28"/>
          <w:szCs w:val="28"/>
        </w:rPr>
        <w:t>от 20.02.2019 № 440</w:t>
      </w:r>
      <w:r w:rsidR="003E24E9" w:rsidRPr="007D75BE">
        <w:rPr>
          <w:sz w:val="28"/>
          <w:szCs w:val="28"/>
        </w:rPr>
        <w:t xml:space="preserve">-р </w:t>
      </w:r>
      <w:r w:rsidR="007D75BE">
        <w:rPr>
          <w:sz w:val="28"/>
          <w:szCs w:val="28"/>
        </w:rPr>
        <w:t>«</w:t>
      </w:r>
      <w:r w:rsidR="007D75BE" w:rsidRPr="007D75BE">
        <w:rPr>
          <w:sz w:val="28"/>
          <w:szCs w:val="28"/>
        </w:rPr>
        <w:t>О внесении изменений в реш</w:t>
      </w:r>
      <w:r w:rsidR="007D75BE">
        <w:rPr>
          <w:sz w:val="28"/>
          <w:szCs w:val="28"/>
        </w:rPr>
        <w:t>ение Совета Заполярного района «</w:t>
      </w:r>
      <w:r w:rsidR="007D75BE" w:rsidRPr="007D75BE">
        <w:rPr>
          <w:sz w:val="28"/>
          <w:szCs w:val="28"/>
        </w:rPr>
        <w:t>Об утверждении структуры Администрации муниципа</w:t>
      </w:r>
      <w:r w:rsidR="007D75BE">
        <w:rPr>
          <w:sz w:val="28"/>
          <w:szCs w:val="28"/>
        </w:rPr>
        <w:t>льного района «Заполярный район»:</w:t>
      </w:r>
    </w:p>
    <w:p w:rsidR="007D75BE" w:rsidRDefault="007D75BE" w:rsidP="003E24E9">
      <w:pPr>
        <w:ind w:firstLine="720"/>
        <w:jc w:val="both"/>
        <w:rPr>
          <w:sz w:val="28"/>
          <w:szCs w:val="28"/>
        </w:rPr>
      </w:pPr>
    </w:p>
    <w:p w:rsidR="00DE6FB3" w:rsidRPr="00083883" w:rsidRDefault="00DE6FB3" w:rsidP="00083883">
      <w:pPr>
        <w:ind w:firstLine="709"/>
        <w:jc w:val="both"/>
        <w:rPr>
          <w:sz w:val="28"/>
          <w:szCs w:val="28"/>
        </w:rPr>
      </w:pPr>
      <w:r w:rsidRPr="00083883">
        <w:rPr>
          <w:sz w:val="28"/>
          <w:szCs w:val="28"/>
        </w:rPr>
        <w:t xml:space="preserve">1. </w:t>
      </w:r>
      <w:r w:rsidR="003E24E9" w:rsidRPr="00083883">
        <w:rPr>
          <w:sz w:val="28"/>
          <w:szCs w:val="28"/>
        </w:rPr>
        <w:t xml:space="preserve">Утвердить прилагаемое Положение об </w:t>
      </w:r>
      <w:r w:rsidRPr="00083883">
        <w:rPr>
          <w:sz w:val="28"/>
          <w:szCs w:val="28"/>
        </w:rPr>
        <w:t xml:space="preserve">отделе </w:t>
      </w:r>
      <w:r w:rsidR="00083883" w:rsidRPr="00051E5F">
        <w:rPr>
          <w:rFonts w:eastAsiaTheme="minorHAnsi"/>
          <w:bCs/>
          <w:sz w:val="28"/>
          <w:szCs w:val="28"/>
          <w:lang w:eastAsia="en-US"/>
        </w:rPr>
        <w:t>жилищно-коммунального хозяйства, энергетики, транспорта и экологии</w:t>
      </w:r>
      <w:r w:rsidR="00083883">
        <w:rPr>
          <w:sz w:val="28"/>
          <w:szCs w:val="28"/>
        </w:rPr>
        <w:t xml:space="preserve"> </w:t>
      </w:r>
      <w:r w:rsidRPr="00083883">
        <w:rPr>
          <w:sz w:val="28"/>
          <w:szCs w:val="28"/>
        </w:rPr>
        <w:t>Администрации муниципального района «Заполярный район».</w:t>
      </w:r>
    </w:p>
    <w:p w:rsidR="003E24E9" w:rsidRPr="00083883" w:rsidRDefault="00DE6FB3" w:rsidP="00DE6FB3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083883">
        <w:rPr>
          <w:sz w:val="28"/>
          <w:szCs w:val="28"/>
        </w:rPr>
        <w:t xml:space="preserve">2. </w:t>
      </w:r>
      <w:r w:rsidR="003E24E9" w:rsidRPr="00083883">
        <w:rPr>
          <w:sz w:val="28"/>
          <w:szCs w:val="28"/>
        </w:rPr>
        <w:t>Настоящее распоряжение вступает в силу со дня его принятия.</w:t>
      </w:r>
    </w:p>
    <w:p w:rsidR="00123819" w:rsidRPr="00083883" w:rsidRDefault="00123819" w:rsidP="003E24E9">
      <w:pPr>
        <w:ind w:firstLine="709"/>
        <w:jc w:val="both"/>
        <w:rPr>
          <w:sz w:val="28"/>
          <w:szCs w:val="28"/>
        </w:rPr>
      </w:pPr>
    </w:p>
    <w:p w:rsidR="007D75BE" w:rsidRDefault="007D75BE" w:rsidP="003E24E9">
      <w:pPr>
        <w:ind w:firstLine="709"/>
        <w:jc w:val="both"/>
        <w:rPr>
          <w:sz w:val="28"/>
          <w:szCs w:val="28"/>
        </w:rPr>
      </w:pPr>
    </w:p>
    <w:p w:rsidR="00083883" w:rsidRPr="00083883" w:rsidRDefault="00BF31A5" w:rsidP="003E24E9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4317CC" wp14:editId="77F4A0A8">
            <wp:simplePos x="0" y="0"/>
            <wp:positionH relativeFrom="column">
              <wp:posOffset>2820847</wp:posOffset>
            </wp:positionH>
            <wp:positionV relativeFrom="paragraph">
              <wp:posOffset>158203</wp:posOffset>
            </wp:positionV>
            <wp:extent cx="2083435" cy="830580"/>
            <wp:effectExtent l="0" t="0" r="0" b="7620"/>
            <wp:wrapThrough wrapText="bothSides">
              <wp:wrapPolygon edited="0">
                <wp:start x="0" y="0"/>
                <wp:lineTo x="0" y="21303"/>
                <wp:lineTo x="21330" y="21303"/>
                <wp:lineTo x="213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92B9C" w:rsidRPr="009B71E5" w:rsidRDefault="00992B9C" w:rsidP="003E24E9">
      <w:pPr>
        <w:jc w:val="both"/>
        <w:rPr>
          <w:sz w:val="28"/>
          <w:szCs w:val="28"/>
        </w:rPr>
      </w:pPr>
      <w:r w:rsidRPr="009B71E5">
        <w:rPr>
          <w:sz w:val="28"/>
          <w:szCs w:val="28"/>
        </w:rPr>
        <w:t>Глава Администрации</w:t>
      </w:r>
    </w:p>
    <w:p w:rsidR="0012759C" w:rsidRPr="009B71E5" w:rsidRDefault="00BF31A5" w:rsidP="0086675A">
      <w:pPr>
        <w:rPr>
          <w:sz w:val="28"/>
          <w:szCs w:val="28"/>
        </w:rPr>
      </w:pPr>
      <w:r>
        <w:rPr>
          <w:sz w:val="28"/>
          <w:szCs w:val="28"/>
        </w:rPr>
        <w:t xml:space="preserve">Заполярного </w:t>
      </w:r>
      <w:r w:rsidR="00992B9C" w:rsidRPr="009B71E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</w:t>
      </w:r>
      <w:r w:rsidR="00123819" w:rsidRPr="009B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92B9C" w:rsidRPr="009B71E5">
        <w:rPr>
          <w:sz w:val="28"/>
          <w:szCs w:val="28"/>
        </w:rPr>
        <w:t xml:space="preserve"> </w:t>
      </w:r>
      <w:r w:rsidR="00237ED2" w:rsidRPr="009B71E5">
        <w:rPr>
          <w:sz w:val="28"/>
          <w:szCs w:val="28"/>
        </w:rPr>
        <w:t>О.Е. Холодов</w:t>
      </w: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DE6FB3" w:rsidRDefault="00DE6FB3" w:rsidP="003E24E9">
      <w:pPr>
        <w:jc w:val="both"/>
        <w:rPr>
          <w:sz w:val="26"/>
          <w:szCs w:val="26"/>
        </w:rPr>
      </w:pPr>
    </w:p>
    <w:p w:rsidR="005F208A" w:rsidRDefault="005F208A" w:rsidP="003E24E9">
      <w:pPr>
        <w:jc w:val="both"/>
        <w:rPr>
          <w:sz w:val="26"/>
          <w:szCs w:val="26"/>
        </w:rPr>
      </w:pPr>
    </w:p>
    <w:p w:rsidR="007D75BE" w:rsidRDefault="007D75BE" w:rsidP="003E24E9">
      <w:pPr>
        <w:jc w:val="both"/>
        <w:rPr>
          <w:sz w:val="26"/>
          <w:szCs w:val="26"/>
        </w:rPr>
      </w:pPr>
    </w:p>
    <w:p w:rsidR="005F208A" w:rsidRPr="005F208A" w:rsidRDefault="009B71E5" w:rsidP="001E62E7">
      <w:pPr>
        <w:ind w:left="6379"/>
        <w:rPr>
          <w:sz w:val="28"/>
          <w:szCs w:val="28"/>
        </w:rPr>
      </w:pPr>
      <w:r w:rsidRPr="009B71E5">
        <w:rPr>
          <w:sz w:val="28"/>
          <w:szCs w:val="28"/>
        </w:rPr>
        <w:lastRenderedPageBreak/>
        <w:t>Приложение</w:t>
      </w:r>
    </w:p>
    <w:p w:rsidR="005F208A" w:rsidRPr="005F208A" w:rsidRDefault="005F208A" w:rsidP="001E62E7">
      <w:pPr>
        <w:ind w:left="6379"/>
        <w:rPr>
          <w:sz w:val="28"/>
          <w:szCs w:val="28"/>
        </w:rPr>
      </w:pPr>
      <w:r w:rsidRPr="005F208A">
        <w:rPr>
          <w:sz w:val="28"/>
          <w:szCs w:val="28"/>
        </w:rPr>
        <w:t>к распоряжению Администрации Заполярного района</w:t>
      </w:r>
    </w:p>
    <w:p w:rsidR="005F208A" w:rsidRPr="005F208A" w:rsidRDefault="005F208A" w:rsidP="001E62E7">
      <w:pPr>
        <w:ind w:left="6379"/>
        <w:rPr>
          <w:sz w:val="28"/>
          <w:szCs w:val="28"/>
        </w:rPr>
      </w:pPr>
      <w:r w:rsidRPr="005F208A">
        <w:rPr>
          <w:sz w:val="28"/>
          <w:szCs w:val="28"/>
        </w:rPr>
        <w:t xml:space="preserve">от </w:t>
      </w:r>
      <w:r w:rsidR="00A80B08">
        <w:rPr>
          <w:sz w:val="28"/>
          <w:szCs w:val="28"/>
        </w:rPr>
        <w:t>05</w:t>
      </w:r>
      <w:r w:rsidRPr="005F208A">
        <w:rPr>
          <w:sz w:val="28"/>
          <w:szCs w:val="28"/>
        </w:rPr>
        <w:t>.</w:t>
      </w:r>
      <w:r w:rsidR="00A80B08">
        <w:rPr>
          <w:sz w:val="28"/>
          <w:szCs w:val="28"/>
        </w:rPr>
        <w:t>03.2019</w:t>
      </w:r>
      <w:r w:rsidRPr="005F208A">
        <w:rPr>
          <w:sz w:val="28"/>
          <w:szCs w:val="28"/>
        </w:rPr>
        <w:t xml:space="preserve"> № </w:t>
      </w:r>
      <w:r w:rsidR="00A80B08">
        <w:rPr>
          <w:sz w:val="28"/>
          <w:szCs w:val="28"/>
        </w:rPr>
        <w:t>104</w:t>
      </w:r>
      <w:r w:rsidRPr="005F208A">
        <w:rPr>
          <w:sz w:val="28"/>
          <w:szCs w:val="28"/>
        </w:rPr>
        <w:t>р</w:t>
      </w:r>
    </w:p>
    <w:p w:rsidR="005F208A" w:rsidRPr="009B71E5" w:rsidRDefault="005F208A" w:rsidP="003E24E9">
      <w:pPr>
        <w:jc w:val="both"/>
        <w:rPr>
          <w:sz w:val="28"/>
          <w:szCs w:val="28"/>
        </w:rPr>
      </w:pPr>
    </w:p>
    <w:p w:rsidR="009B71E5" w:rsidRPr="009B71E5" w:rsidRDefault="009B71E5" w:rsidP="003E24E9">
      <w:pPr>
        <w:jc w:val="both"/>
        <w:rPr>
          <w:sz w:val="28"/>
          <w:szCs w:val="28"/>
        </w:rPr>
      </w:pPr>
    </w:p>
    <w:p w:rsidR="009B71E5" w:rsidRPr="00083883" w:rsidRDefault="009B71E5" w:rsidP="009B71E5">
      <w:pPr>
        <w:jc w:val="center"/>
        <w:rPr>
          <w:b/>
          <w:sz w:val="28"/>
          <w:szCs w:val="28"/>
        </w:rPr>
      </w:pPr>
      <w:r w:rsidRPr="00083883">
        <w:rPr>
          <w:b/>
          <w:sz w:val="28"/>
          <w:szCs w:val="28"/>
        </w:rPr>
        <w:t>Положение</w:t>
      </w:r>
    </w:p>
    <w:p w:rsidR="00DE6FB3" w:rsidRPr="00083883" w:rsidRDefault="00083883" w:rsidP="00DE6FB3">
      <w:pPr>
        <w:ind w:right="-1"/>
        <w:jc w:val="center"/>
        <w:rPr>
          <w:b/>
          <w:sz w:val="28"/>
          <w:szCs w:val="28"/>
        </w:rPr>
      </w:pPr>
      <w:r w:rsidRPr="00051E5F">
        <w:rPr>
          <w:rFonts w:eastAsiaTheme="minorHAnsi"/>
          <w:b/>
          <w:bCs/>
          <w:sz w:val="28"/>
          <w:szCs w:val="28"/>
          <w:lang w:eastAsia="en-US"/>
        </w:rPr>
        <w:t>жилищно-коммунального хозяйства, энергетики, транспорта и экологии</w:t>
      </w:r>
      <w:r w:rsidRPr="00083883">
        <w:rPr>
          <w:b/>
          <w:sz w:val="28"/>
          <w:szCs w:val="28"/>
        </w:rPr>
        <w:t xml:space="preserve"> </w:t>
      </w:r>
      <w:r w:rsidR="00DE6FB3" w:rsidRPr="00083883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9B71E5" w:rsidRPr="009B71E5" w:rsidRDefault="009B71E5" w:rsidP="003E24E9">
      <w:pPr>
        <w:jc w:val="both"/>
        <w:rPr>
          <w:sz w:val="28"/>
          <w:szCs w:val="28"/>
        </w:rPr>
      </w:pPr>
    </w:p>
    <w:p w:rsidR="00CD3387" w:rsidRDefault="009B71E5" w:rsidP="00394204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394204">
        <w:rPr>
          <w:b/>
          <w:sz w:val="28"/>
          <w:szCs w:val="28"/>
        </w:rPr>
        <w:t>Общие положения</w:t>
      </w:r>
    </w:p>
    <w:p w:rsidR="00CD3387" w:rsidRPr="00CD3387" w:rsidRDefault="00CD3387" w:rsidP="00CD3387">
      <w:pPr>
        <w:pStyle w:val="a9"/>
        <w:tabs>
          <w:tab w:val="left" w:pos="284"/>
        </w:tabs>
        <w:ind w:left="0"/>
        <w:rPr>
          <w:b/>
          <w:sz w:val="28"/>
          <w:szCs w:val="28"/>
        </w:rPr>
      </w:pPr>
    </w:p>
    <w:p w:rsidR="00CD3387" w:rsidRPr="00CD3387" w:rsidRDefault="00DE6FB3" w:rsidP="00DE6FB3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overflowPunct/>
        <w:ind w:left="14" w:firstLine="695"/>
        <w:jc w:val="both"/>
        <w:textAlignment w:val="auto"/>
        <w:rPr>
          <w:rFonts w:eastAsiaTheme="minorEastAsia"/>
          <w:spacing w:val="-11"/>
          <w:sz w:val="28"/>
          <w:szCs w:val="28"/>
        </w:rPr>
      </w:pPr>
      <w:r w:rsidRPr="00A80B08">
        <w:rPr>
          <w:sz w:val="28"/>
          <w:szCs w:val="28"/>
        </w:rPr>
        <w:t xml:space="preserve">Отдел </w:t>
      </w:r>
      <w:r w:rsidR="00A80B08" w:rsidRPr="00051E5F">
        <w:rPr>
          <w:rFonts w:eastAsiaTheme="minorHAnsi"/>
          <w:bCs/>
          <w:sz w:val="28"/>
          <w:szCs w:val="28"/>
          <w:lang w:eastAsia="en-US"/>
        </w:rPr>
        <w:t>жилищно-коммунального хозяйства, энергетики, транспорта и экологии</w:t>
      </w:r>
      <w:r w:rsidR="00A80B08" w:rsidRPr="00A80B08">
        <w:rPr>
          <w:sz w:val="28"/>
          <w:szCs w:val="28"/>
        </w:rPr>
        <w:t xml:space="preserve"> </w:t>
      </w:r>
      <w:r w:rsidRPr="00DE6FB3">
        <w:rPr>
          <w:sz w:val="28"/>
          <w:szCs w:val="28"/>
        </w:rPr>
        <w:t>Администрации муниципал</w:t>
      </w:r>
      <w:r>
        <w:rPr>
          <w:sz w:val="28"/>
          <w:szCs w:val="28"/>
        </w:rPr>
        <w:t xml:space="preserve">ьного района «Заполярный район» </w:t>
      </w:r>
      <w:r w:rsidR="00CD3387" w:rsidRPr="00CD3387">
        <w:rPr>
          <w:sz w:val="28"/>
          <w:szCs w:val="28"/>
        </w:rPr>
        <w:t>(далее по тексту - Отдел) является структурным подразделением Администрации Заполярного района, не наделенным правами юридического лица.</w:t>
      </w:r>
    </w:p>
    <w:p w:rsidR="00CD3387" w:rsidRPr="00CD3387" w:rsidRDefault="00CD3387" w:rsidP="000935D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overflowPunct/>
        <w:ind w:left="14" w:right="5" w:firstLine="695"/>
        <w:jc w:val="both"/>
        <w:textAlignment w:val="auto"/>
        <w:rPr>
          <w:rFonts w:eastAsiaTheme="minorEastAsia"/>
          <w:spacing w:val="-13"/>
          <w:sz w:val="28"/>
          <w:szCs w:val="28"/>
        </w:rPr>
      </w:pPr>
      <w:r w:rsidRPr="00CD3387">
        <w:rPr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</w:t>
      </w:r>
      <w:r w:rsidRPr="00CD3387">
        <w:rPr>
          <w:sz w:val="28"/>
          <w:szCs w:val="28"/>
        </w:rPr>
        <w:t xml:space="preserve">казами </w:t>
      </w:r>
      <w:r>
        <w:rPr>
          <w:sz w:val="28"/>
          <w:szCs w:val="28"/>
        </w:rPr>
        <w:t xml:space="preserve">и распоряжениями </w:t>
      </w:r>
      <w:r w:rsidRPr="00CD3387">
        <w:rPr>
          <w:sz w:val="28"/>
          <w:szCs w:val="28"/>
        </w:rPr>
        <w:t xml:space="preserve">Президента Российской Федерации, </w:t>
      </w:r>
      <w:r>
        <w:rPr>
          <w:sz w:val="28"/>
          <w:szCs w:val="28"/>
        </w:rPr>
        <w:t>п</w:t>
      </w:r>
      <w:r w:rsidRPr="00CD3387">
        <w:rPr>
          <w:sz w:val="28"/>
          <w:szCs w:val="28"/>
        </w:rPr>
        <w:t xml:space="preserve">остановлениями </w:t>
      </w:r>
      <w:r>
        <w:rPr>
          <w:sz w:val="28"/>
          <w:szCs w:val="28"/>
        </w:rPr>
        <w:t xml:space="preserve">и распоряжениями </w:t>
      </w:r>
      <w:r w:rsidRPr="00CD3387">
        <w:rPr>
          <w:sz w:val="28"/>
          <w:szCs w:val="28"/>
        </w:rPr>
        <w:t xml:space="preserve">Правительства Российской Федерации, иными нормативными правовыми актами Российской Федерации, </w:t>
      </w:r>
      <w:r>
        <w:rPr>
          <w:sz w:val="28"/>
          <w:szCs w:val="28"/>
        </w:rPr>
        <w:t xml:space="preserve">решениями Совета при Президенте Российской Федерации </w:t>
      </w:r>
      <w:r w:rsidR="00A80B0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по противодействию коррупции и его президиума, принятых в пределах </w:t>
      </w:r>
      <w:r w:rsidR="00A80B0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их компетенции, а также </w:t>
      </w:r>
      <w:r w:rsidRPr="00CD3387">
        <w:rPr>
          <w:sz w:val="28"/>
          <w:szCs w:val="28"/>
        </w:rPr>
        <w:t>Уставом и законами Ненецкого автономного округа, Уставом и муниципальными правовыми актами Заполярного района, а также настоящим Положением.</w:t>
      </w:r>
    </w:p>
    <w:p w:rsidR="00CD3387" w:rsidRPr="000935DA" w:rsidRDefault="00CD3387" w:rsidP="000935DA">
      <w:pPr>
        <w:pStyle w:val="a9"/>
        <w:numPr>
          <w:ilvl w:val="0"/>
          <w:numId w:val="4"/>
        </w:numPr>
        <w:overflowPunct/>
        <w:ind w:left="14" w:firstLine="695"/>
        <w:jc w:val="both"/>
        <w:textAlignment w:val="auto"/>
        <w:outlineLvl w:val="1"/>
        <w:rPr>
          <w:sz w:val="28"/>
          <w:szCs w:val="28"/>
        </w:rPr>
      </w:pPr>
      <w:r w:rsidRPr="000935DA">
        <w:rPr>
          <w:sz w:val="28"/>
          <w:szCs w:val="28"/>
        </w:rPr>
        <w:t>Отдел находится в подчинении главы Администрации Заполярного района, непосредственно подчиняется заместителю главы Администрации Запо</w:t>
      </w:r>
      <w:r w:rsidR="00DE6FB3" w:rsidRPr="000935DA">
        <w:rPr>
          <w:sz w:val="28"/>
          <w:szCs w:val="28"/>
        </w:rPr>
        <w:t>лярного района по инфраструктурному развитию.</w:t>
      </w:r>
    </w:p>
    <w:p w:rsidR="00CD3387" w:rsidRPr="000935DA" w:rsidRDefault="00CD3387" w:rsidP="000935DA">
      <w:pPr>
        <w:pStyle w:val="a9"/>
        <w:numPr>
          <w:ilvl w:val="0"/>
          <w:numId w:val="4"/>
        </w:numPr>
        <w:overflowPunct/>
        <w:ind w:left="14" w:firstLine="695"/>
        <w:jc w:val="both"/>
        <w:textAlignment w:val="auto"/>
        <w:outlineLvl w:val="1"/>
        <w:rPr>
          <w:sz w:val="28"/>
          <w:szCs w:val="28"/>
        </w:rPr>
      </w:pPr>
      <w:r w:rsidRPr="00CD3387">
        <w:rPr>
          <w:sz w:val="28"/>
          <w:szCs w:val="28"/>
        </w:rPr>
        <w:t xml:space="preserve">Отдел осуществляет свою деятельность в соответствии </w:t>
      </w:r>
      <w:r w:rsidR="000935DA">
        <w:rPr>
          <w:sz w:val="28"/>
          <w:szCs w:val="28"/>
        </w:rPr>
        <w:t xml:space="preserve">                         </w:t>
      </w:r>
      <w:r w:rsidRPr="00CD3387">
        <w:rPr>
          <w:sz w:val="28"/>
          <w:szCs w:val="28"/>
        </w:rPr>
        <w:t xml:space="preserve">с планами работы Администрации Заполярного района, решениями </w:t>
      </w:r>
      <w:r w:rsidR="000935DA">
        <w:rPr>
          <w:sz w:val="28"/>
          <w:szCs w:val="28"/>
        </w:rPr>
        <w:t xml:space="preserve">                        </w:t>
      </w:r>
      <w:r w:rsidRPr="00CD3387">
        <w:rPr>
          <w:sz w:val="28"/>
          <w:szCs w:val="28"/>
        </w:rPr>
        <w:t xml:space="preserve">и поручениями главы Администрации Заполярного района, заместителя </w:t>
      </w:r>
      <w:r w:rsidR="000935DA" w:rsidRPr="000935DA">
        <w:rPr>
          <w:sz w:val="28"/>
          <w:szCs w:val="28"/>
        </w:rPr>
        <w:t>главы Администрации Заполярного района по инфраструктурному развитию.</w:t>
      </w:r>
    </w:p>
    <w:p w:rsidR="00394204" w:rsidRDefault="00CD3387" w:rsidP="000935DA">
      <w:pPr>
        <w:widowControl w:val="0"/>
        <w:shd w:val="clear" w:color="auto" w:fill="FFFFFF"/>
        <w:tabs>
          <w:tab w:val="left" w:pos="993"/>
        </w:tabs>
        <w:overflowPunct/>
        <w:ind w:left="14" w:right="19" w:firstLine="695"/>
        <w:jc w:val="both"/>
        <w:textAlignment w:val="auto"/>
        <w:rPr>
          <w:sz w:val="28"/>
          <w:szCs w:val="28"/>
        </w:rPr>
      </w:pPr>
      <w:r w:rsidRPr="00CD3387">
        <w:rPr>
          <w:rFonts w:eastAsiaTheme="minorEastAsia"/>
          <w:spacing w:val="-13"/>
          <w:sz w:val="28"/>
          <w:szCs w:val="28"/>
        </w:rPr>
        <w:t>1.5.</w:t>
      </w:r>
      <w:r w:rsidRPr="00CD3387">
        <w:rPr>
          <w:rFonts w:eastAsiaTheme="minorEastAsia"/>
          <w:sz w:val="28"/>
          <w:szCs w:val="28"/>
        </w:rPr>
        <w:tab/>
      </w:r>
      <w:r w:rsidRPr="00CD3387">
        <w:rPr>
          <w:sz w:val="28"/>
          <w:szCs w:val="28"/>
        </w:rPr>
        <w:t xml:space="preserve">При осуществлении своих функций Отдел взаимодействует </w:t>
      </w:r>
      <w:r w:rsidR="000935DA">
        <w:rPr>
          <w:sz w:val="28"/>
          <w:szCs w:val="28"/>
        </w:rPr>
        <w:t xml:space="preserve">                 </w:t>
      </w:r>
      <w:r w:rsidRPr="00CD3387">
        <w:rPr>
          <w:sz w:val="28"/>
          <w:szCs w:val="28"/>
        </w:rPr>
        <w:t>с органами</w:t>
      </w:r>
      <w:r w:rsidR="00EE168D">
        <w:rPr>
          <w:sz w:val="28"/>
          <w:szCs w:val="28"/>
        </w:rPr>
        <w:t xml:space="preserve"> </w:t>
      </w:r>
      <w:r w:rsidRPr="00CD3387">
        <w:rPr>
          <w:sz w:val="28"/>
          <w:szCs w:val="28"/>
        </w:rPr>
        <w:t xml:space="preserve">государственной власти, органами местного </w:t>
      </w:r>
      <w:proofErr w:type="gramStart"/>
      <w:r w:rsidRPr="00CD3387">
        <w:rPr>
          <w:sz w:val="28"/>
          <w:szCs w:val="28"/>
        </w:rPr>
        <w:t xml:space="preserve">самоуправления, </w:t>
      </w:r>
      <w:r w:rsidR="00A80B08">
        <w:rPr>
          <w:sz w:val="28"/>
          <w:szCs w:val="28"/>
        </w:rPr>
        <w:t xml:space="preserve">  </w:t>
      </w:r>
      <w:proofErr w:type="gramEnd"/>
      <w:r w:rsidR="00A80B08">
        <w:rPr>
          <w:sz w:val="28"/>
          <w:szCs w:val="28"/>
        </w:rPr>
        <w:t xml:space="preserve">             </w:t>
      </w:r>
      <w:r w:rsidRPr="00CD3387">
        <w:rPr>
          <w:sz w:val="28"/>
          <w:szCs w:val="28"/>
        </w:rPr>
        <w:t>со структурными</w:t>
      </w:r>
      <w:r w:rsidR="00EE168D">
        <w:rPr>
          <w:sz w:val="28"/>
          <w:szCs w:val="28"/>
        </w:rPr>
        <w:t xml:space="preserve"> </w:t>
      </w:r>
      <w:r w:rsidRPr="00CD3387">
        <w:rPr>
          <w:sz w:val="28"/>
          <w:szCs w:val="28"/>
        </w:rPr>
        <w:t>подразделениями Администрации Заполярного района, муниципальными</w:t>
      </w:r>
      <w:r w:rsidR="00EE168D">
        <w:rPr>
          <w:sz w:val="28"/>
          <w:szCs w:val="28"/>
        </w:rPr>
        <w:t xml:space="preserve"> </w:t>
      </w:r>
      <w:r w:rsidRPr="00CD3387">
        <w:rPr>
          <w:sz w:val="28"/>
          <w:szCs w:val="28"/>
        </w:rPr>
        <w:t xml:space="preserve">предприятиями и учреждениями Заполярного района, </w:t>
      </w:r>
      <w:r w:rsidR="000935DA">
        <w:rPr>
          <w:sz w:val="28"/>
          <w:szCs w:val="28"/>
        </w:rPr>
        <w:t xml:space="preserve">               </w:t>
      </w:r>
      <w:r w:rsidRPr="00CD3387">
        <w:rPr>
          <w:sz w:val="28"/>
          <w:szCs w:val="28"/>
        </w:rPr>
        <w:t>а так же с иными</w:t>
      </w:r>
      <w:r w:rsidR="00EE168D">
        <w:rPr>
          <w:sz w:val="28"/>
          <w:szCs w:val="28"/>
        </w:rPr>
        <w:t xml:space="preserve"> </w:t>
      </w:r>
      <w:r w:rsidRPr="00CD3387">
        <w:rPr>
          <w:sz w:val="28"/>
          <w:szCs w:val="28"/>
        </w:rPr>
        <w:t>предприятиями и организациями в пределах своей компетенции.</w:t>
      </w:r>
    </w:p>
    <w:p w:rsidR="001E62E7" w:rsidRDefault="001E62E7" w:rsidP="001E62E7">
      <w:pPr>
        <w:widowControl w:val="0"/>
        <w:shd w:val="clear" w:color="auto" w:fill="FFFFFF"/>
        <w:tabs>
          <w:tab w:val="left" w:pos="993"/>
        </w:tabs>
        <w:overflowPunct/>
        <w:ind w:right="19"/>
        <w:jc w:val="both"/>
        <w:textAlignment w:val="auto"/>
        <w:rPr>
          <w:rFonts w:eastAsiaTheme="minorEastAsia"/>
          <w:sz w:val="28"/>
          <w:szCs w:val="28"/>
        </w:rPr>
      </w:pPr>
    </w:p>
    <w:p w:rsidR="00A80B08" w:rsidRDefault="00A80B08" w:rsidP="001E62E7">
      <w:pPr>
        <w:widowControl w:val="0"/>
        <w:shd w:val="clear" w:color="auto" w:fill="FFFFFF"/>
        <w:tabs>
          <w:tab w:val="left" w:pos="993"/>
        </w:tabs>
        <w:overflowPunct/>
        <w:ind w:right="19"/>
        <w:jc w:val="both"/>
        <w:textAlignment w:val="auto"/>
        <w:rPr>
          <w:rFonts w:eastAsiaTheme="minorEastAsia"/>
          <w:sz w:val="28"/>
          <w:szCs w:val="28"/>
        </w:rPr>
      </w:pPr>
    </w:p>
    <w:p w:rsidR="00A80B08" w:rsidRDefault="00A80B08" w:rsidP="001E62E7">
      <w:pPr>
        <w:widowControl w:val="0"/>
        <w:shd w:val="clear" w:color="auto" w:fill="FFFFFF"/>
        <w:tabs>
          <w:tab w:val="left" w:pos="993"/>
        </w:tabs>
        <w:overflowPunct/>
        <w:ind w:right="19"/>
        <w:jc w:val="both"/>
        <w:textAlignment w:val="auto"/>
        <w:rPr>
          <w:rFonts w:eastAsiaTheme="minorEastAsia"/>
          <w:sz w:val="28"/>
          <w:szCs w:val="28"/>
        </w:rPr>
      </w:pPr>
    </w:p>
    <w:p w:rsidR="00A80B08" w:rsidRDefault="00A80B08" w:rsidP="001E62E7">
      <w:pPr>
        <w:widowControl w:val="0"/>
        <w:shd w:val="clear" w:color="auto" w:fill="FFFFFF"/>
        <w:tabs>
          <w:tab w:val="left" w:pos="993"/>
        </w:tabs>
        <w:overflowPunct/>
        <w:ind w:right="19"/>
        <w:jc w:val="both"/>
        <w:textAlignment w:val="auto"/>
        <w:rPr>
          <w:rFonts w:eastAsiaTheme="minorEastAsia"/>
          <w:sz w:val="28"/>
          <w:szCs w:val="28"/>
        </w:rPr>
      </w:pPr>
    </w:p>
    <w:p w:rsidR="00A80B08" w:rsidRPr="00577AE7" w:rsidRDefault="00A80B08" w:rsidP="001E62E7">
      <w:pPr>
        <w:widowControl w:val="0"/>
        <w:shd w:val="clear" w:color="auto" w:fill="FFFFFF"/>
        <w:tabs>
          <w:tab w:val="left" w:pos="993"/>
        </w:tabs>
        <w:overflowPunct/>
        <w:ind w:right="19"/>
        <w:jc w:val="both"/>
        <w:textAlignment w:val="auto"/>
        <w:rPr>
          <w:rFonts w:eastAsiaTheme="minorEastAsia"/>
          <w:sz w:val="28"/>
          <w:szCs w:val="28"/>
        </w:rPr>
      </w:pPr>
    </w:p>
    <w:p w:rsidR="009B71E5" w:rsidRPr="00394204" w:rsidRDefault="009B71E5" w:rsidP="00AA1FCE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394204">
        <w:rPr>
          <w:b/>
          <w:sz w:val="28"/>
          <w:szCs w:val="28"/>
        </w:rPr>
        <w:t xml:space="preserve">Цель деятельности </w:t>
      </w:r>
      <w:r w:rsidR="000935DA">
        <w:rPr>
          <w:b/>
          <w:sz w:val="28"/>
          <w:szCs w:val="28"/>
        </w:rPr>
        <w:t xml:space="preserve">и задачи </w:t>
      </w:r>
      <w:r w:rsidRPr="00394204">
        <w:rPr>
          <w:b/>
          <w:sz w:val="28"/>
          <w:szCs w:val="28"/>
        </w:rPr>
        <w:t>Отдела</w:t>
      </w:r>
    </w:p>
    <w:p w:rsidR="00394204" w:rsidRDefault="00394204" w:rsidP="00394204">
      <w:pPr>
        <w:pStyle w:val="a9"/>
        <w:tabs>
          <w:tab w:val="left" w:pos="284"/>
        </w:tabs>
        <w:ind w:left="0"/>
        <w:rPr>
          <w:sz w:val="28"/>
          <w:szCs w:val="28"/>
        </w:rPr>
      </w:pPr>
    </w:p>
    <w:p w:rsidR="00DE5006" w:rsidRPr="00A80B08" w:rsidRDefault="00DE5006" w:rsidP="00A80B08">
      <w:pPr>
        <w:overflowPunct/>
        <w:ind w:firstLine="709"/>
        <w:jc w:val="both"/>
        <w:textAlignment w:val="auto"/>
        <w:outlineLvl w:val="1"/>
        <w:rPr>
          <w:iCs/>
          <w:color w:val="000000"/>
          <w:sz w:val="28"/>
          <w:szCs w:val="28"/>
        </w:rPr>
      </w:pPr>
      <w:r w:rsidRPr="00DE5006">
        <w:rPr>
          <w:sz w:val="28"/>
          <w:szCs w:val="28"/>
        </w:rPr>
        <w:lastRenderedPageBreak/>
        <w:t xml:space="preserve">2.1. </w:t>
      </w:r>
      <w:r w:rsidR="00237E8A">
        <w:rPr>
          <w:color w:val="000000"/>
          <w:sz w:val="28"/>
          <w:szCs w:val="28"/>
        </w:rPr>
        <w:t>Основной целью</w:t>
      </w:r>
      <w:r w:rsidRPr="00DE50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деятельности Отдела </w:t>
      </w:r>
      <w:r w:rsidR="007D75BE">
        <w:rPr>
          <w:color w:val="000000"/>
          <w:sz w:val="28"/>
          <w:szCs w:val="28"/>
        </w:rPr>
        <w:t>является</w:t>
      </w:r>
      <w:r w:rsidR="00237E8A">
        <w:rPr>
          <w:iCs/>
          <w:color w:val="000000"/>
          <w:sz w:val="28"/>
          <w:szCs w:val="28"/>
        </w:rPr>
        <w:t xml:space="preserve"> обеспечение исполнения </w:t>
      </w:r>
      <w:r w:rsidR="007D75BE">
        <w:rPr>
          <w:iCs/>
          <w:color w:val="000000"/>
          <w:sz w:val="28"/>
          <w:szCs w:val="28"/>
        </w:rPr>
        <w:t xml:space="preserve">Администрацией Заполярного района </w:t>
      </w:r>
      <w:r w:rsidR="00237E8A">
        <w:rPr>
          <w:iCs/>
          <w:color w:val="000000"/>
          <w:sz w:val="28"/>
          <w:szCs w:val="28"/>
        </w:rPr>
        <w:t>по</w:t>
      </w:r>
      <w:r w:rsidR="00A80B08">
        <w:rPr>
          <w:iCs/>
          <w:color w:val="000000"/>
          <w:sz w:val="28"/>
          <w:szCs w:val="28"/>
        </w:rPr>
        <w:t xml:space="preserve">лномочий в области </w:t>
      </w:r>
      <w:r w:rsidR="00A80B08" w:rsidRPr="00051E5F">
        <w:rPr>
          <w:rFonts w:eastAsiaTheme="minorHAnsi"/>
          <w:bCs/>
          <w:sz w:val="28"/>
          <w:szCs w:val="28"/>
          <w:lang w:eastAsia="en-US"/>
        </w:rPr>
        <w:t>жилищно-коммунального хозяйства, энергетики, транспорта и экологии</w:t>
      </w:r>
      <w:r w:rsidR="00A80B08">
        <w:rPr>
          <w:rFonts w:eastAsiaTheme="minorHAnsi"/>
          <w:bCs/>
          <w:sz w:val="28"/>
          <w:szCs w:val="28"/>
          <w:lang w:eastAsia="en-US"/>
        </w:rPr>
        <w:t>.</w:t>
      </w:r>
    </w:p>
    <w:p w:rsidR="000935DA" w:rsidRPr="000935DA" w:rsidRDefault="000935DA" w:rsidP="000935DA">
      <w:pPr>
        <w:widowControl w:val="0"/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0935DA">
        <w:rPr>
          <w:sz w:val="28"/>
          <w:szCs w:val="28"/>
        </w:rPr>
        <w:t>2.2. Перед Отделом поставлены следующие задачи:</w:t>
      </w:r>
    </w:p>
    <w:p w:rsidR="003C2DEF" w:rsidRPr="00785A37" w:rsidRDefault="000935DA" w:rsidP="001D5EDF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0935DA">
        <w:rPr>
          <w:sz w:val="28"/>
          <w:szCs w:val="28"/>
        </w:rPr>
        <w:t xml:space="preserve">2.2.1. </w:t>
      </w:r>
      <w:r w:rsidR="001D5EDF">
        <w:rPr>
          <w:sz w:val="28"/>
          <w:szCs w:val="28"/>
        </w:rPr>
        <w:t>Участие в разработке и контроле</w:t>
      </w:r>
      <w:r w:rsidRPr="000935DA">
        <w:rPr>
          <w:sz w:val="28"/>
          <w:szCs w:val="28"/>
        </w:rPr>
        <w:t xml:space="preserve"> исполнения мероприятий </w:t>
      </w:r>
      <w:r w:rsidR="001D5EDF">
        <w:rPr>
          <w:sz w:val="28"/>
          <w:szCs w:val="28"/>
        </w:rPr>
        <w:t xml:space="preserve">                </w:t>
      </w:r>
      <w:r w:rsidRPr="000935DA">
        <w:rPr>
          <w:sz w:val="28"/>
          <w:szCs w:val="28"/>
        </w:rPr>
        <w:t xml:space="preserve">по </w:t>
      </w:r>
      <w:r w:rsidR="00237E8A" w:rsidRPr="00237E8A">
        <w:rPr>
          <w:sz w:val="28"/>
          <w:szCs w:val="28"/>
        </w:rPr>
        <w:t xml:space="preserve">совершенствованию </w:t>
      </w:r>
      <w:r w:rsidRPr="000935DA">
        <w:rPr>
          <w:sz w:val="28"/>
          <w:szCs w:val="28"/>
        </w:rPr>
        <w:t xml:space="preserve">деятельности </w:t>
      </w:r>
      <w:r w:rsidR="00237E8A" w:rsidRPr="00237E8A">
        <w:rPr>
          <w:iCs/>
          <w:color w:val="000000"/>
          <w:sz w:val="28"/>
          <w:szCs w:val="28"/>
        </w:rPr>
        <w:t xml:space="preserve">в области </w:t>
      </w:r>
      <w:r w:rsidR="00A80B08" w:rsidRPr="00051E5F">
        <w:rPr>
          <w:rFonts w:eastAsiaTheme="minorHAnsi"/>
          <w:bCs/>
          <w:sz w:val="28"/>
          <w:szCs w:val="28"/>
          <w:lang w:eastAsia="en-US"/>
        </w:rPr>
        <w:t>жилищно-коммунального хозяйства, энергетики, транспорта и экологии</w:t>
      </w:r>
      <w:r w:rsidR="00A80B08" w:rsidRPr="00A80B08">
        <w:rPr>
          <w:sz w:val="28"/>
          <w:szCs w:val="28"/>
        </w:rPr>
        <w:t xml:space="preserve"> </w:t>
      </w:r>
      <w:r w:rsidR="00237E8A" w:rsidRPr="000935DA">
        <w:rPr>
          <w:sz w:val="28"/>
          <w:szCs w:val="28"/>
        </w:rPr>
        <w:t>на территории Заполярного района</w:t>
      </w:r>
      <w:r w:rsidR="001D5EDF">
        <w:rPr>
          <w:sz w:val="28"/>
          <w:szCs w:val="28"/>
        </w:rPr>
        <w:t xml:space="preserve">, </w:t>
      </w:r>
      <w:r w:rsidR="003C2DEF" w:rsidRPr="00785A37">
        <w:rPr>
          <w:sz w:val="28"/>
          <w:szCs w:val="28"/>
        </w:rPr>
        <w:t>в</w:t>
      </w:r>
      <w:r w:rsidR="001D5EDF">
        <w:rPr>
          <w:sz w:val="28"/>
          <w:szCs w:val="28"/>
        </w:rPr>
        <w:t xml:space="preserve"> т.</w:t>
      </w:r>
      <w:r w:rsidR="00BC2803">
        <w:rPr>
          <w:sz w:val="28"/>
          <w:szCs w:val="28"/>
        </w:rPr>
        <w:t xml:space="preserve"> </w:t>
      </w:r>
      <w:r w:rsidR="001D5EDF">
        <w:rPr>
          <w:sz w:val="28"/>
          <w:szCs w:val="28"/>
        </w:rPr>
        <w:t>ч.</w:t>
      </w:r>
      <w:r w:rsidR="003C2DEF" w:rsidRPr="00785A37">
        <w:rPr>
          <w:sz w:val="28"/>
          <w:szCs w:val="28"/>
        </w:rPr>
        <w:t xml:space="preserve"> </w:t>
      </w:r>
      <w:r w:rsidR="00BC2803">
        <w:rPr>
          <w:sz w:val="28"/>
          <w:szCs w:val="28"/>
        </w:rPr>
        <w:t>прогнозе</w:t>
      </w:r>
      <w:r w:rsidRPr="000935DA">
        <w:rPr>
          <w:sz w:val="28"/>
          <w:szCs w:val="28"/>
        </w:rPr>
        <w:t xml:space="preserve"> социально-экономического развития</w:t>
      </w:r>
      <w:r w:rsidR="00785A37" w:rsidRPr="00785A37">
        <w:rPr>
          <w:sz w:val="28"/>
          <w:szCs w:val="28"/>
        </w:rPr>
        <w:t>,</w:t>
      </w:r>
      <w:r w:rsidRPr="000935DA">
        <w:rPr>
          <w:sz w:val="28"/>
          <w:szCs w:val="28"/>
        </w:rPr>
        <w:t xml:space="preserve"> </w:t>
      </w:r>
      <w:r w:rsidR="00785A37" w:rsidRPr="000935DA">
        <w:rPr>
          <w:sz w:val="28"/>
          <w:szCs w:val="28"/>
        </w:rPr>
        <w:t>муниц</w:t>
      </w:r>
      <w:r w:rsidR="00785A37" w:rsidRPr="00785A37">
        <w:rPr>
          <w:sz w:val="28"/>
          <w:szCs w:val="28"/>
        </w:rPr>
        <w:t xml:space="preserve">ипальных программ </w:t>
      </w:r>
      <w:r w:rsidRPr="000935DA">
        <w:rPr>
          <w:sz w:val="28"/>
          <w:szCs w:val="28"/>
        </w:rPr>
        <w:t>Заполярного района</w:t>
      </w:r>
      <w:r w:rsidR="003C2DEF" w:rsidRPr="00785A37">
        <w:rPr>
          <w:sz w:val="28"/>
          <w:szCs w:val="28"/>
        </w:rPr>
        <w:t xml:space="preserve">, </w:t>
      </w:r>
      <w:r w:rsidR="001D5EDF">
        <w:rPr>
          <w:sz w:val="28"/>
          <w:szCs w:val="28"/>
        </w:rPr>
        <w:t>контроле хода</w:t>
      </w:r>
      <w:r w:rsidR="00785A37" w:rsidRPr="000935DA">
        <w:rPr>
          <w:sz w:val="28"/>
          <w:szCs w:val="28"/>
        </w:rPr>
        <w:t xml:space="preserve"> </w:t>
      </w:r>
      <w:r w:rsidR="00785A37" w:rsidRPr="00785A37">
        <w:rPr>
          <w:sz w:val="28"/>
          <w:szCs w:val="28"/>
        </w:rPr>
        <w:t xml:space="preserve">их </w:t>
      </w:r>
      <w:r w:rsidR="00785A37" w:rsidRPr="000935DA">
        <w:rPr>
          <w:sz w:val="28"/>
          <w:szCs w:val="28"/>
        </w:rPr>
        <w:t>реализации</w:t>
      </w:r>
      <w:r w:rsidR="00785A37" w:rsidRPr="00785A37">
        <w:rPr>
          <w:sz w:val="28"/>
          <w:szCs w:val="28"/>
        </w:rPr>
        <w:t xml:space="preserve">, </w:t>
      </w:r>
      <w:r w:rsidR="003C2DEF" w:rsidRPr="00785A37">
        <w:rPr>
          <w:sz w:val="28"/>
          <w:szCs w:val="28"/>
        </w:rPr>
        <w:t>своевременного внесения</w:t>
      </w:r>
      <w:r w:rsidR="003C2DEF" w:rsidRPr="000935DA">
        <w:rPr>
          <w:sz w:val="28"/>
          <w:szCs w:val="28"/>
        </w:rPr>
        <w:t xml:space="preserve"> в них </w:t>
      </w:r>
      <w:r w:rsidR="003C2DEF" w:rsidRPr="00785A37">
        <w:rPr>
          <w:sz w:val="28"/>
          <w:szCs w:val="28"/>
        </w:rPr>
        <w:t>изменений в части, относящейся к деятельности Отдела</w:t>
      </w:r>
      <w:r w:rsidR="001D5EDF">
        <w:rPr>
          <w:sz w:val="28"/>
          <w:szCs w:val="28"/>
        </w:rPr>
        <w:t>.</w:t>
      </w:r>
    </w:p>
    <w:p w:rsidR="003C2DEF" w:rsidRPr="00A80B08" w:rsidRDefault="000935DA" w:rsidP="003C2DEF">
      <w:pPr>
        <w:numPr>
          <w:ilvl w:val="2"/>
          <w:numId w:val="18"/>
        </w:numPr>
        <w:tabs>
          <w:tab w:val="num" w:pos="1425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outlineLvl w:val="1"/>
        <w:rPr>
          <w:sz w:val="28"/>
          <w:szCs w:val="28"/>
        </w:rPr>
      </w:pPr>
      <w:r w:rsidRPr="000935DA">
        <w:rPr>
          <w:sz w:val="28"/>
          <w:szCs w:val="28"/>
        </w:rPr>
        <w:t xml:space="preserve">Проведение совместно с </w:t>
      </w:r>
      <w:r w:rsidR="007D75BE">
        <w:rPr>
          <w:sz w:val="28"/>
          <w:szCs w:val="28"/>
        </w:rPr>
        <w:t>органами государственной власти</w:t>
      </w:r>
      <w:r w:rsidRPr="000935DA">
        <w:rPr>
          <w:sz w:val="28"/>
          <w:szCs w:val="28"/>
        </w:rPr>
        <w:t xml:space="preserve">, органами местного самоуправления муниципального района и органами местного самоуправления других муниципальных образований </w:t>
      </w:r>
      <w:r w:rsidR="007D75BE">
        <w:rPr>
          <w:sz w:val="28"/>
          <w:szCs w:val="28"/>
        </w:rPr>
        <w:t xml:space="preserve">                      </w:t>
      </w:r>
      <w:proofErr w:type="gramStart"/>
      <w:r w:rsidR="007D75BE">
        <w:rPr>
          <w:sz w:val="28"/>
          <w:szCs w:val="28"/>
        </w:rPr>
        <w:t xml:space="preserve">   </w:t>
      </w:r>
      <w:r w:rsidRPr="000935DA">
        <w:rPr>
          <w:sz w:val="28"/>
          <w:szCs w:val="28"/>
        </w:rPr>
        <w:t>(</w:t>
      </w:r>
      <w:proofErr w:type="gramEnd"/>
      <w:r w:rsidRPr="000935DA">
        <w:rPr>
          <w:sz w:val="28"/>
          <w:szCs w:val="28"/>
        </w:rPr>
        <w:t xml:space="preserve">по согласованию) комплекса организационных мероприятий, направленных </w:t>
      </w:r>
      <w:r w:rsidR="00A80B08">
        <w:rPr>
          <w:sz w:val="28"/>
          <w:szCs w:val="28"/>
        </w:rPr>
        <w:t xml:space="preserve">     </w:t>
      </w:r>
      <w:r w:rsidRPr="00A80B08">
        <w:rPr>
          <w:sz w:val="28"/>
          <w:szCs w:val="28"/>
        </w:rPr>
        <w:t xml:space="preserve">на создание условий для устойчивой работы предприятий и организаций </w:t>
      </w:r>
      <w:r w:rsidR="003C2DEF" w:rsidRPr="00A80B08">
        <w:rPr>
          <w:sz w:val="28"/>
          <w:szCs w:val="28"/>
        </w:rPr>
        <w:t xml:space="preserve">сферы </w:t>
      </w:r>
      <w:r w:rsidR="00A80B08" w:rsidRPr="00051E5F">
        <w:rPr>
          <w:rFonts w:eastAsiaTheme="minorHAnsi"/>
          <w:bCs/>
          <w:sz w:val="28"/>
          <w:szCs w:val="28"/>
          <w:lang w:eastAsia="en-US"/>
        </w:rPr>
        <w:t>жилищно-коммунального хозяйства, энергетики, транспорта и экологии</w:t>
      </w:r>
      <w:r w:rsidRPr="00A80B08">
        <w:rPr>
          <w:sz w:val="28"/>
          <w:szCs w:val="28"/>
        </w:rPr>
        <w:t>.</w:t>
      </w:r>
    </w:p>
    <w:p w:rsidR="003C2DEF" w:rsidRPr="000935DA" w:rsidRDefault="000935DA" w:rsidP="003C2DEF">
      <w:pPr>
        <w:numPr>
          <w:ilvl w:val="2"/>
          <w:numId w:val="18"/>
        </w:numPr>
        <w:tabs>
          <w:tab w:val="num" w:pos="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outlineLvl w:val="1"/>
        <w:rPr>
          <w:sz w:val="28"/>
          <w:szCs w:val="28"/>
        </w:rPr>
      </w:pPr>
      <w:r w:rsidRPr="000935DA">
        <w:rPr>
          <w:sz w:val="28"/>
          <w:szCs w:val="28"/>
        </w:rPr>
        <w:t xml:space="preserve">Оказание предприятиям и организациям независимо </w:t>
      </w:r>
      <w:r w:rsidR="00A80B08">
        <w:rPr>
          <w:sz w:val="28"/>
          <w:szCs w:val="28"/>
        </w:rPr>
        <w:t xml:space="preserve">                                  </w:t>
      </w:r>
      <w:r w:rsidRPr="000935DA">
        <w:rPr>
          <w:sz w:val="28"/>
          <w:szCs w:val="28"/>
        </w:rPr>
        <w:t>от их организационно-правовых форм и форм собственности консультационной и практической помощи в вопросах, входящих в компетенцию Отдела.</w:t>
      </w:r>
    </w:p>
    <w:p w:rsidR="003C2DEF" w:rsidRPr="00785A37" w:rsidRDefault="003C2DEF" w:rsidP="003C2DEF">
      <w:pPr>
        <w:numPr>
          <w:ilvl w:val="2"/>
          <w:numId w:val="18"/>
        </w:numPr>
        <w:tabs>
          <w:tab w:val="num" w:pos="0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outlineLvl w:val="1"/>
        <w:rPr>
          <w:sz w:val="28"/>
          <w:szCs w:val="28"/>
        </w:rPr>
      </w:pPr>
      <w:r w:rsidRPr="003C2DEF">
        <w:rPr>
          <w:sz w:val="28"/>
          <w:szCs w:val="28"/>
        </w:rPr>
        <w:t>Участие в совершенствовании</w:t>
      </w:r>
      <w:r w:rsidR="000935DA" w:rsidRPr="000935DA">
        <w:rPr>
          <w:sz w:val="28"/>
          <w:szCs w:val="28"/>
        </w:rPr>
        <w:t xml:space="preserve"> нормативно-правового обеспечения деятельности муниципальных предприятий Заполярного района.</w:t>
      </w:r>
    </w:p>
    <w:p w:rsidR="00785A37" w:rsidRPr="000935DA" w:rsidRDefault="000935DA" w:rsidP="00785A37">
      <w:pPr>
        <w:numPr>
          <w:ilvl w:val="2"/>
          <w:numId w:val="18"/>
        </w:numPr>
        <w:tabs>
          <w:tab w:val="left" w:pos="156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935DA">
        <w:rPr>
          <w:sz w:val="28"/>
          <w:szCs w:val="28"/>
        </w:rPr>
        <w:t>Участие в разработке проекта районного бюджета в части вопросов, входящих в компетенцию Отдела.</w:t>
      </w:r>
    </w:p>
    <w:p w:rsidR="000935DA" w:rsidRDefault="000935DA" w:rsidP="00DE5006">
      <w:pPr>
        <w:numPr>
          <w:ilvl w:val="2"/>
          <w:numId w:val="18"/>
        </w:numPr>
        <w:tabs>
          <w:tab w:val="left" w:pos="1560"/>
        </w:tabs>
        <w:overflowPunct/>
        <w:autoSpaceDE/>
        <w:autoSpaceDN/>
        <w:adjustRightInd/>
        <w:ind w:left="0" w:firstLine="709"/>
        <w:jc w:val="both"/>
        <w:textAlignment w:val="auto"/>
        <w:outlineLvl w:val="1"/>
        <w:rPr>
          <w:sz w:val="28"/>
          <w:szCs w:val="28"/>
        </w:rPr>
      </w:pPr>
      <w:r w:rsidRPr="000935DA">
        <w:rPr>
          <w:sz w:val="28"/>
          <w:szCs w:val="28"/>
        </w:rPr>
        <w:t xml:space="preserve">Рассмотрение писем, обращений граждан, </w:t>
      </w:r>
      <w:r w:rsidR="007D75BE">
        <w:rPr>
          <w:sz w:val="28"/>
          <w:szCs w:val="28"/>
        </w:rPr>
        <w:t>органов власти, учреждений и</w:t>
      </w:r>
      <w:r w:rsidR="00785A37" w:rsidRPr="00785A37">
        <w:rPr>
          <w:sz w:val="28"/>
          <w:szCs w:val="28"/>
        </w:rPr>
        <w:t xml:space="preserve"> организаций</w:t>
      </w:r>
      <w:r w:rsidRPr="000935DA">
        <w:rPr>
          <w:sz w:val="28"/>
          <w:szCs w:val="28"/>
        </w:rPr>
        <w:t xml:space="preserve"> по вопросам, относящимся к комп</w:t>
      </w:r>
      <w:r w:rsidR="00785A37" w:rsidRPr="00785A37">
        <w:rPr>
          <w:sz w:val="28"/>
          <w:szCs w:val="28"/>
        </w:rPr>
        <w:t>етенции Отдела</w:t>
      </w:r>
      <w:r w:rsidRPr="000935DA">
        <w:rPr>
          <w:sz w:val="28"/>
          <w:szCs w:val="28"/>
        </w:rPr>
        <w:t>, подготовка ответов на них в установленные законодательством сроки.</w:t>
      </w:r>
    </w:p>
    <w:p w:rsidR="00AB3828" w:rsidRPr="00800D92" w:rsidRDefault="007D75BE" w:rsidP="00AB3828">
      <w:pPr>
        <w:numPr>
          <w:ilvl w:val="2"/>
          <w:numId w:val="18"/>
        </w:numPr>
        <w:tabs>
          <w:tab w:val="left" w:pos="1560"/>
        </w:tabs>
        <w:overflowPunct/>
        <w:autoSpaceDE/>
        <w:autoSpaceDN/>
        <w:adjustRightInd/>
        <w:ind w:left="0"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AB3828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="00AB3828">
        <w:rPr>
          <w:sz w:val="28"/>
          <w:szCs w:val="28"/>
        </w:rPr>
        <w:t xml:space="preserve"> наличия и технического состояния </w:t>
      </w:r>
      <w:r w:rsidR="00AB3828" w:rsidRPr="00800D92">
        <w:rPr>
          <w:sz w:val="28"/>
          <w:szCs w:val="28"/>
        </w:rPr>
        <w:t xml:space="preserve">жилищного фонда муниципальных образований, </w:t>
      </w:r>
      <w:r w:rsidR="00800D92">
        <w:rPr>
          <w:sz w:val="28"/>
          <w:szCs w:val="28"/>
        </w:rPr>
        <w:t>анализ</w:t>
      </w:r>
      <w:r w:rsidR="00F0055E">
        <w:rPr>
          <w:sz w:val="28"/>
          <w:szCs w:val="28"/>
        </w:rPr>
        <w:t>а</w:t>
      </w:r>
      <w:r w:rsidR="00800D92">
        <w:rPr>
          <w:sz w:val="28"/>
          <w:szCs w:val="28"/>
        </w:rPr>
        <w:t xml:space="preserve"> и </w:t>
      </w:r>
      <w:r w:rsidR="00F0055E" w:rsidRPr="00800D92">
        <w:rPr>
          <w:sz w:val="28"/>
          <w:szCs w:val="28"/>
        </w:rPr>
        <w:t>регулярн</w:t>
      </w:r>
      <w:r w:rsidR="00F0055E">
        <w:rPr>
          <w:sz w:val="28"/>
          <w:szCs w:val="28"/>
        </w:rPr>
        <w:t>ой</w:t>
      </w:r>
      <w:r w:rsidR="00F0055E" w:rsidRPr="00800D92">
        <w:rPr>
          <w:sz w:val="28"/>
          <w:szCs w:val="28"/>
        </w:rPr>
        <w:t xml:space="preserve"> </w:t>
      </w:r>
      <w:r w:rsidR="00F0055E">
        <w:rPr>
          <w:sz w:val="28"/>
          <w:szCs w:val="28"/>
        </w:rPr>
        <w:t>актуализации</w:t>
      </w:r>
      <w:r w:rsidR="00AB3828" w:rsidRPr="00800D92">
        <w:rPr>
          <w:sz w:val="28"/>
          <w:szCs w:val="28"/>
        </w:rPr>
        <w:t xml:space="preserve"> данных.</w:t>
      </w:r>
    </w:p>
    <w:p w:rsidR="00AB3828" w:rsidRPr="00F0055E" w:rsidRDefault="00F0055E" w:rsidP="00F0055E">
      <w:pPr>
        <w:numPr>
          <w:ilvl w:val="2"/>
          <w:numId w:val="18"/>
        </w:numPr>
        <w:tabs>
          <w:tab w:val="left" w:pos="1560"/>
        </w:tabs>
        <w:overflowPunct/>
        <w:autoSpaceDE/>
        <w:autoSpaceDN/>
        <w:adjustRightInd/>
        <w:ind w:left="0" w:firstLine="709"/>
        <w:jc w:val="both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</w:t>
      </w:r>
      <w:r w:rsidR="00BC2803">
        <w:rPr>
          <w:color w:val="000000"/>
          <w:sz w:val="28"/>
          <w:szCs w:val="28"/>
        </w:rPr>
        <w:t xml:space="preserve">объектов </w:t>
      </w:r>
      <w:r w:rsidR="00AB3828" w:rsidRPr="00800D92">
        <w:rPr>
          <w:color w:val="000000"/>
          <w:sz w:val="28"/>
          <w:szCs w:val="28"/>
        </w:rPr>
        <w:t xml:space="preserve">энергетики </w:t>
      </w:r>
      <w:r>
        <w:rPr>
          <w:color w:val="000000"/>
          <w:sz w:val="28"/>
          <w:szCs w:val="28"/>
        </w:rPr>
        <w:t xml:space="preserve">                        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="00AB3828" w:rsidRPr="00800D92">
        <w:rPr>
          <w:color w:val="000000"/>
          <w:sz w:val="28"/>
          <w:szCs w:val="28"/>
        </w:rPr>
        <w:t>(</w:t>
      </w:r>
      <w:proofErr w:type="gramEnd"/>
      <w:r w:rsidR="00AB3828" w:rsidRPr="00800D92">
        <w:rPr>
          <w:color w:val="000000"/>
          <w:sz w:val="28"/>
          <w:szCs w:val="28"/>
        </w:rPr>
        <w:t xml:space="preserve">ее </w:t>
      </w:r>
      <w:r>
        <w:rPr>
          <w:sz w:val="28"/>
          <w:szCs w:val="28"/>
        </w:rPr>
        <w:t>функционирования</w:t>
      </w:r>
      <w:r w:rsidR="00D66508">
        <w:rPr>
          <w:sz w:val="28"/>
          <w:szCs w:val="28"/>
        </w:rPr>
        <w:t xml:space="preserve">, </w:t>
      </w:r>
      <w:r>
        <w:rPr>
          <w:sz w:val="28"/>
          <w:szCs w:val="28"/>
        </w:rPr>
        <w:t>технического состояния и эксплуатации</w:t>
      </w:r>
      <w:r w:rsidR="00AB3828" w:rsidRPr="00800D9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                           </w:t>
      </w:r>
      <w:r w:rsidR="00AB3828" w:rsidRPr="00800D92">
        <w:rPr>
          <w:color w:val="000000"/>
          <w:sz w:val="28"/>
          <w:szCs w:val="28"/>
        </w:rPr>
        <w:t xml:space="preserve">в муниципальном районе «Заполярный район», </w:t>
      </w:r>
      <w:r>
        <w:rPr>
          <w:sz w:val="28"/>
          <w:szCs w:val="28"/>
        </w:rPr>
        <w:t xml:space="preserve">анализа и </w:t>
      </w:r>
      <w:r w:rsidRPr="00800D92">
        <w:rPr>
          <w:sz w:val="28"/>
          <w:szCs w:val="28"/>
        </w:rPr>
        <w:t>регулярн</w:t>
      </w:r>
      <w:r>
        <w:rPr>
          <w:sz w:val="28"/>
          <w:szCs w:val="28"/>
        </w:rPr>
        <w:t>ой</w:t>
      </w:r>
      <w:r w:rsidRPr="00800D92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актуализации</w:t>
      </w:r>
      <w:r w:rsidRPr="00800D92">
        <w:rPr>
          <w:sz w:val="28"/>
          <w:szCs w:val="28"/>
        </w:rPr>
        <w:t xml:space="preserve"> данных.</w:t>
      </w:r>
    </w:p>
    <w:p w:rsidR="00AB3828" w:rsidRPr="00800D92" w:rsidRDefault="00AB3828" w:rsidP="00AB3828">
      <w:pPr>
        <w:numPr>
          <w:ilvl w:val="2"/>
          <w:numId w:val="18"/>
        </w:numPr>
        <w:tabs>
          <w:tab w:val="left" w:pos="1560"/>
        </w:tabs>
        <w:overflowPunct/>
        <w:autoSpaceDE/>
        <w:autoSpaceDN/>
        <w:adjustRightInd/>
        <w:ind w:left="0" w:firstLine="709"/>
        <w:jc w:val="both"/>
        <w:textAlignment w:val="auto"/>
        <w:outlineLvl w:val="1"/>
        <w:rPr>
          <w:sz w:val="28"/>
          <w:szCs w:val="28"/>
        </w:rPr>
      </w:pPr>
      <w:r w:rsidRPr="00800D92">
        <w:rPr>
          <w:sz w:val="28"/>
          <w:szCs w:val="28"/>
        </w:rPr>
        <w:t xml:space="preserve">Участие в </w:t>
      </w:r>
      <w:r w:rsidR="00A80B08">
        <w:rPr>
          <w:color w:val="000000"/>
          <w:sz w:val="28"/>
          <w:szCs w:val="28"/>
        </w:rPr>
        <w:t xml:space="preserve">комиссиях, совещаниях, </w:t>
      </w:r>
      <w:r w:rsidR="00BC2803">
        <w:rPr>
          <w:color w:val="000000"/>
          <w:sz w:val="28"/>
          <w:szCs w:val="28"/>
        </w:rPr>
        <w:t>штабах</w:t>
      </w:r>
      <w:r w:rsidR="00800D92" w:rsidRPr="00800D92">
        <w:rPr>
          <w:color w:val="000000"/>
          <w:sz w:val="28"/>
          <w:szCs w:val="28"/>
        </w:rPr>
        <w:t xml:space="preserve">, проводимых </w:t>
      </w:r>
      <w:r w:rsidR="00A80B08">
        <w:rPr>
          <w:color w:val="000000"/>
          <w:sz w:val="28"/>
          <w:szCs w:val="28"/>
        </w:rPr>
        <w:t xml:space="preserve">                          на окружном уровне по вопросам, относящимся к компетенции отдела.</w:t>
      </w:r>
    </w:p>
    <w:p w:rsidR="00800D92" w:rsidRPr="00800D92" w:rsidRDefault="00800D92" w:rsidP="00AB3828">
      <w:pPr>
        <w:numPr>
          <w:ilvl w:val="2"/>
          <w:numId w:val="18"/>
        </w:numPr>
        <w:tabs>
          <w:tab w:val="left" w:pos="1560"/>
        </w:tabs>
        <w:overflowPunct/>
        <w:autoSpaceDE/>
        <w:autoSpaceDN/>
        <w:adjustRightInd/>
        <w:ind w:left="0" w:firstLine="709"/>
        <w:jc w:val="both"/>
        <w:textAlignment w:val="auto"/>
        <w:outlineLvl w:val="1"/>
        <w:rPr>
          <w:sz w:val="28"/>
          <w:szCs w:val="28"/>
        </w:rPr>
      </w:pPr>
      <w:r w:rsidRPr="00800D92">
        <w:rPr>
          <w:color w:val="000000"/>
          <w:sz w:val="28"/>
          <w:szCs w:val="28"/>
        </w:rPr>
        <w:t>О</w:t>
      </w:r>
      <w:r w:rsidR="00F0055E">
        <w:rPr>
          <w:color w:val="000000"/>
          <w:sz w:val="28"/>
          <w:szCs w:val="28"/>
        </w:rPr>
        <w:t>беспечение</w:t>
      </w:r>
      <w:r w:rsidRPr="00800D92">
        <w:rPr>
          <w:color w:val="000000"/>
          <w:sz w:val="28"/>
          <w:szCs w:val="28"/>
        </w:rPr>
        <w:t xml:space="preserve"> координаци</w:t>
      </w:r>
      <w:r w:rsidR="00F0055E">
        <w:rPr>
          <w:color w:val="000000"/>
          <w:sz w:val="28"/>
          <w:szCs w:val="28"/>
        </w:rPr>
        <w:t>и</w:t>
      </w:r>
      <w:r w:rsidRPr="00800D92">
        <w:rPr>
          <w:color w:val="000000"/>
          <w:sz w:val="28"/>
          <w:szCs w:val="28"/>
        </w:rPr>
        <w:t xml:space="preserve"> мероприятий </w:t>
      </w:r>
      <w:r w:rsidR="00F0055E">
        <w:rPr>
          <w:color w:val="000000"/>
          <w:sz w:val="28"/>
          <w:szCs w:val="28"/>
        </w:rPr>
        <w:t xml:space="preserve">                                          </w:t>
      </w:r>
      <w:r w:rsidRPr="00800D92">
        <w:rPr>
          <w:color w:val="000000"/>
          <w:sz w:val="28"/>
          <w:szCs w:val="28"/>
        </w:rPr>
        <w:t xml:space="preserve">по энергосбережению и повышению энергетической эффективности </w:t>
      </w:r>
      <w:r w:rsidR="00F0055E">
        <w:rPr>
          <w:color w:val="000000"/>
          <w:sz w:val="28"/>
          <w:szCs w:val="28"/>
        </w:rPr>
        <w:t xml:space="preserve">                       и контроля</w:t>
      </w:r>
      <w:r w:rsidRPr="00800D92">
        <w:rPr>
          <w:color w:val="000000"/>
          <w:sz w:val="28"/>
          <w:szCs w:val="28"/>
        </w:rPr>
        <w:t xml:space="preserve"> за их проведением муниципальными учреждениями, муниципальными унитарными предприятиями Заполярного района.</w:t>
      </w:r>
    </w:p>
    <w:p w:rsidR="00800D92" w:rsidRPr="00835A03" w:rsidRDefault="00313D6A" w:rsidP="00AB3828">
      <w:pPr>
        <w:numPr>
          <w:ilvl w:val="2"/>
          <w:numId w:val="18"/>
        </w:numPr>
        <w:tabs>
          <w:tab w:val="left" w:pos="1560"/>
        </w:tabs>
        <w:overflowPunct/>
        <w:autoSpaceDE/>
        <w:autoSpaceDN/>
        <w:adjustRightInd/>
        <w:ind w:left="0" w:firstLine="709"/>
        <w:jc w:val="both"/>
        <w:textAlignment w:val="auto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Разработка</w:t>
      </w:r>
      <w:r w:rsidR="00835A03" w:rsidRPr="00835A03">
        <w:rPr>
          <w:color w:val="000000"/>
          <w:sz w:val="28"/>
          <w:szCs w:val="28"/>
        </w:rPr>
        <w:t xml:space="preserve"> и утверждении</w:t>
      </w:r>
      <w:r w:rsidR="00800D92" w:rsidRPr="00835A03">
        <w:rPr>
          <w:color w:val="000000"/>
          <w:sz w:val="28"/>
          <w:szCs w:val="28"/>
        </w:rPr>
        <w:t xml:space="preserve"> схем тепл</w:t>
      </w:r>
      <w:r w:rsidR="00835A03" w:rsidRPr="00835A03">
        <w:rPr>
          <w:color w:val="000000"/>
          <w:sz w:val="28"/>
          <w:szCs w:val="28"/>
        </w:rPr>
        <w:t>оснабжения</w:t>
      </w:r>
      <w:r w:rsidR="00BC2803">
        <w:rPr>
          <w:color w:val="000000"/>
          <w:sz w:val="28"/>
          <w:szCs w:val="28"/>
        </w:rPr>
        <w:t xml:space="preserve">, </w:t>
      </w:r>
      <w:r w:rsidR="00BC2803" w:rsidRPr="00F0055E">
        <w:rPr>
          <w:color w:val="000000"/>
          <w:sz w:val="28"/>
          <w:szCs w:val="28"/>
        </w:rPr>
        <w:t>водоснабжения</w:t>
      </w:r>
      <w:r w:rsidR="00BC2803">
        <w:rPr>
          <w:color w:val="000000"/>
          <w:sz w:val="28"/>
          <w:szCs w:val="28"/>
        </w:rPr>
        <w:t xml:space="preserve"> </w:t>
      </w:r>
      <w:r w:rsidR="00DC7BB8">
        <w:rPr>
          <w:color w:val="000000"/>
          <w:sz w:val="28"/>
          <w:szCs w:val="28"/>
        </w:rPr>
        <w:t xml:space="preserve">       </w:t>
      </w:r>
      <w:r w:rsidR="00BC2803" w:rsidRPr="00F0055E">
        <w:rPr>
          <w:color w:val="000000"/>
          <w:sz w:val="28"/>
          <w:szCs w:val="28"/>
        </w:rPr>
        <w:t>и водоотведения</w:t>
      </w:r>
      <w:r w:rsidR="00BC2803" w:rsidRPr="00835A03">
        <w:rPr>
          <w:color w:val="000000"/>
          <w:sz w:val="28"/>
          <w:szCs w:val="28"/>
        </w:rPr>
        <w:t xml:space="preserve"> </w:t>
      </w:r>
      <w:r w:rsidR="00835A03" w:rsidRPr="00835A03">
        <w:rPr>
          <w:color w:val="000000"/>
          <w:sz w:val="28"/>
          <w:szCs w:val="28"/>
        </w:rPr>
        <w:t>поселений.</w:t>
      </w:r>
    </w:p>
    <w:p w:rsidR="00D66508" w:rsidRPr="00F0055E" w:rsidRDefault="00313D6A" w:rsidP="00800D92">
      <w:pPr>
        <w:pStyle w:val="a9"/>
        <w:numPr>
          <w:ilvl w:val="2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D66508" w:rsidRPr="00F0055E">
        <w:rPr>
          <w:color w:val="000000"/>
          <w:sz w:val="28"/>
          <w:szCs w:val="28"/>
        </w:rPr>
        <w:t xml:space="preserve"> создания запасов топливно-энергетических ресурсов в муниципальных образованиях Ненецкого автономного округа.</w:t>
      </w:r>
    </w:p>
    <w:p w:rsidR="00D66508" w:rsidRPr="00B54659" w:rsidRDefault="00DC7BB8" w:rsidP="00800D92">
      <w:pPr>
        <w:pStyle w:val="a9"/>
        <w:numPr>
          <w:ilvl w:val="2"/>
          <w:numId w:val="18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Осуществление</w:t>
      </w:r>
      <w:r w:rsidR="00F0055E">
        <w:rPr>
          <w:color w:val="000000"/>
          <w:sz w:val="28"/>
          <w:szCs w:val="28"/>
        </w:rPr>
        <w:t xml:space="preserve"> контроля</w:t>
      </w:r>
      <w:r w:rsidR="00D66508" w:rsidRPr="00B54659">
        <w:rPr>
          <w:color w:val="000000"/>
          <w:sz w:val="28"/>
          <w:szCs w:val="28"/>
        </w:rPr>
        <w:t xml:space="preserve"> подготовки объектов топливно-энергетического комплекса и жилищно-коммунального хозяйства к работе </w:t>
      </w:r>
      <w:r>
        <w:rPr>
          <w:color w:val="000000"/>
          <w:sz w:val="28"/>
          <w:szCs w:val="28"/>
        </w:rPr>
        <w:t xml:space="preserve">                   </w:t>
      </w:r>
      <w:r w:rsidR="00D66508" w:rsidRPr="00B54659">
        <w:rPr>
          <w:color w:val="000000"/>
          <w:sz w:val="28"/>
          <w:szCs w:val="28"/>
        </w:rPr>
        <w:t xml:space="preserve">в осенне-зимних условиях и прохождения отопительного </w:t>
      </w:r>
      <w:proofErr w:type="gramStart"/>
      <w:r w:rsidR="00D66508" w:rsidRPr="00B54659">
        <w:rPr>
          <w:color w:val="000000"/>
          <w:sz w:val="28"/>
          <w:szCs w:val="28"/>
        </w:rPr>
        <w:t xml:space="preserve">периода, </w:t>
      </w:r>
      <w:r w:rsidR="00F0055E">
        <w:rPr>
          <w:color w:val="000000"/>
          <w:sz w:val="28"/>
          <w:szCs w:val="28"/>
        </w:rPr>
        <w:t xml:space="preserve">  </w:t>
      </w:r>
      <w:proofErr w:type="gramEnd"/>
      <w:r w:rsidR="00F0055E">
        <w:rPr>
          <w:color w:val="000000"/>
          <w:sz w:val="28"/>
          <w:szCs w:val="28"/>
        </w:rPr>
        <w:t xml:space="preserve">                </w:t>
      </w:r>
      <w:r w:rsidR="00F0055E">
        <w:rPr>
          <w:color w:val="000000"/>
          <w:sz w:val="28"/>
          <w:szCs w:val="28"/>
        </w:rPr>
        <w:lastRenderedPageBreak/>
        <w:t>обеспечение работы</w:t>
      </w:r>
      <w:r w:rsidR="00D66508" w:rsidRPr="00B54659">
        <w:rPr>
          <w:color w:val="000000"/>
          <w:sz w:val="28"/>
          <w:szCs w:val="28"/>
        </w:rPr>
        <w:t xml:space="preserve"> комиссии Администрации Заполярного района </w:t>
      </w:r>
      <w:r w:rsidR="00F0055E">
        <w:rPr>
          <w:color w:val="000000"/>
          <w:sz w:val="28"/>
          <w:szCs w:val="28"/>
        </w:rPr>
        <w:t xml:space="preserve">                    </w:t>
      </w:r>
      <w:r w:rsidR="00D66508" w:rsidRPr="00B54659">
        <w:rPr>
          <w:color w:val="000000"/>
          <w:sz w:val="28"/>
          <w:szCs w:val="28"/>
        </w:rPr>
        <w:t xml:space="preserve">по </w:t>
      </w:r>
      <w:r w:rsidR="00B54659" w:rsidRPr="00B54659">
        <w:rPr>
          <w:color w:val="000000"/>
          <w:sz w:val="28"/>
          <w:szCs w:val="28"/>
        </w:rPr>
        <w:t xml:space="preserve">проверке готовности </w:t>
      </w:r>
      <w:r w:rsidR="00D66508" w:rsidRPr="00B54659">
        <w:rPr>
          <w:color w:val="000000"/>
          <w:sz w:val="28"/>
          <w:szCs w:val="28"/>
        </w:rPr>
        <w:t xml:space="preserve">выдаче </w:t>
      </w:r>
      <w:r w:rsidR="00F0055E">
        <w:rPr>
          <w:color w:val="000000"/>
          <w:sz w:val="28"/>
          <w:szCs w:val="28"/>
        </w:rPr>
        <w:t xml:space="preserve">учреждениям, </w:t>
      </w:r>
      <w:r w:rsidR="00B54659">
        <w:rPr>
          <w:color w:val="000000"/>
          <w:sz w:val="28"/>
          <w:szCs w:val="28"/>
        </w:rPr>
        <w:t>объектам жилищного фонда</w:t>
      </w:r>
      <w:r w:rsidR="00F0055E">
        <w:rPr>
          <w:color w:val="000000"/>
          <w:sz w:val="28"/>
          <w:szCs w:val="28"/>
        </w:rPr>
        <w:t xml:space="preserve">, </w:t>
      </w:r>
      <w:proofErr w:type="spellStart"/>
      <w:r w:rsidR="00F0055E">
        <w:rPr>
          <w:color w:val="000000"/>
          <w:sz w:val="28"/>
          <w:szCs w:val="28"/>
        </w:rPr>
        <w:t>ресурсоснабжающим</w:t>
      </w:r>
      <w:proofErr w:type="spellEnd"/>
      <w:r w:rsidR="00F0055E">
        <w:rPr>
          <w:color w:val="000000"/>
          <w:sz w:val="28"/>
          <w:szCs w:val="28"/>
        </w:rPr>
        <w:t xml:space="preserve"> организациям</w:t>
      </w:r>
      <w:r w:rsidR="002E390B">
        <w:rPr>
          <w:color w:val="000000"/>
          <w:sz w:val="28"/>
          <w:szCs w:val="28"/>
        </w:rPr>
        <w:t xml:space="preserve"> а</w:t>
      </w:r>
      <w:r w:rsidR="00B54659" w:rsidRPr="00B54659">
        <w:rPr>
          <w:color w:val="000000"/>
          <w:sz w:val="28"/>
          <w:szCs w:val="28"/>
        </w:rPr>
        <w:t>ктов и паспортов готовности.</w:t>
      </w:r>
    </w:p>
    <w:p w:rsidR="00B54659" w:rsidRPr="00DC7BB8" w:rsidRDefault="00B54659" w:rsidP="00B54659">
      <w:pPr>
        <w:pStyle w:val="a9"/>
        <w:numPr>
          <w:ilvl w:val="2"/>
          <w:numId w:val="18"/>
        </w:numPr>
        <w:ind w:left="0" w:firstLine="709"/>
        <w:jc w:val="both"/>
        <w:rPr>
          <w:sz w:val="28"/>
          <w:szCs w:val="28"/>
        </w:rPr>
      </w:pPr>
      <w:r w:rsidRPr="00B54659">
        <w:rPr>
          <w:color w:val="000000"/>
          <w:sz w:val="28"/>
          <w:szCs w:val="28"/>
        </w:rPr>
        <w:t xml:space="preserve">Участие в деятельности межведомственной комиссии </w:t>
      </w:r>
      <w:r w:rsidR="00F0055E">
        <w:rPr>
          <w:color w:val="000000"/>
          <w:sz w:val="28"/>
          <w:szCs w:val="28"/>
        </w:rPr>
        <w:t xml:space="preserve">                </w:t>
      </w:r>
      <w:r w:rsidRPr="00B54659">
        <w:rPr>
          <w:color w:val="000000"/>
          <w:sz w:val="28"/>
          <w:szCs w:val="28"/>
        </w:rPr>
        <w:t>по вопросам подготовки жилищно-коммунального комплекса, объектов энергетики и социальной сферы в Ненецком автономном округе к работе</w:t>
      </w:r>
      <w:r w:rsidR="00B865A7">
        <w:rPr>
          <w:color w:val="000000"/>
          <w:sz w:val="28"/>
          <w:szCs w:val="28"/>
        </w:rPr>
        <w:t xml:space="preserve">               </w:t>
      </w:r>
      <w:r w:rsidRPr="00B54659">
        <w:rPr>
          <w:color w:val="000000"/>
          <w:sz w:val="28"/>
          <w:szCs w:val="28"/>
        </w:rPr>
        <w:t xml:space="preserve"> в осенне-зимних условиях.</w:t>
      </w:r>
    </w:p>
    <w:p w:rsidR="00313D6A" w:rsidRPr="00DC7BB8" w:rsidRDefault="00DC7BB8" w:rsidP="00DC7BB8">
      <w:pPr>
        <w:pStyle w:val="a9"/>
        <w:numPr>
          <w:ilvl w:val="2"/>
          <w:numId w:val="18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</w:t>
      </w:r>
      <w:r w:rsidR="00A368CC">
        <w:rPr>
          <w:color w:val="000000"/>
          <w:sz w:val="28"/>
          <w:szCs w:val="28"/>
        </w:rPr>
        <w:t>деятельности Администрации Заполярного района и контроле</w:t>
      </w:r>
      <w:r>
        <w:rPr>
          <w:color w:val="000000"/>
          <w:sz w:val="28"/>
          <w:szCs w:val="28"/>
        </w:rPr>
        <w:t xml:space="preserve"> в области транспортного обслуживания населения в ч</w:t>
      </w:r>
      <w:r w:rsidR="00A368CC">
        <w:rPr>
          <w:color w:val="000000"/>
          <w:sz w:val="28"/>
          <w:szCs w:val="28"/>
        </w:rPr>
        <w:t xml:space="preserve">асти исполняемых </w:t>
      </w:r>
      <w:r>
        <w:rPr>
          <w:color w:val="000000"/>
          <w:sz w:val="28"/>
          <w:szCs w:val="28"/>
        </w:rPr>
        <w:t>полномочий.</w:t>
      </w:r>
    </w:p>
    <w:p w:rsidR="00DC7BB8" w:rsidRPr="00DC7BB8" w:rsidRDefault="00DC7BB8" w:rsidP="00DC7BB8">
      <w:pPr>
        <w:pStyle w:val="a9"/>
        <w:numPr>
          <w:ilvl w:val="2"/>
          <w:numId w:val="18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</w:t>
      </w:r>
      <w:r w:rsidR="00A368CC">
        <w:rPr>
          <w:color w:val="000000"/>
          <w:sz w:val="28"/>
          <w:szCs w:val="28"/>
        </w:rPr>
        <w:t>деятельности Администрации Заполярного района и контроле</w:t>
      </w:r>
      <w:r>
        <w:rPr>
          <w:color w:val="000000"/>
          <w:sz w:val="28"/>
          <w:szCs w:val="28"/>
        </w:rPr>
        <w:t xml:space="preserve"> в области эколо</w:t>
      </w:r>
      <w:r w:rsidR="00A368CC">
        <w:rPr>
          <w:color w:val="000000"/>
          <w:sz w:val="28"/>
          <w:szCs w:val="28"/>
        </w:rPr>
        <w:t>гии, обращению</w:t>
      </w:r>
      <w:r>
        <w:rPr>
          <w:color w:val="000000"/>
          <w:sz w:val="28"/>
          <w:szCs w:val="28"/>
        </w:rPr>
        <w:t xml:space="preserve"> с отходами производства </w:t>
      </w:r>
      <w:r w:rsidR="00A368CC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и потребления в части исполняемых полномочий (</w:t>
      </w:r>
      <w:r w:rsidRPr="00DC7BB8">
        <w:rPr>
          <w:bCs/>
          <w:sz w:val="28"/>
          <w:szCs w:val="28"/>
        </w:rPr>
        <w:t xml:space="preserve">созданию и содержанию мест (площадок) накопления твердых коммунальных отходов, определению схем </w:t>
      </w:r>
      <w:r w:rsidR="00A368CC">
        <w:rPr>
          <w:bCs/>
          <w:sz w:val="28"/>
          <w:szCs w:val="28"/>
        </w:rPr>
        <w:t xml:space="preserve">              </w:t>
      </w:r>
      <w:r w:rsidRPr="00DC7BB8">
        <w:rPr>
          <w:bCs/>
          <w:sz w:val="28"/>
          <w:szCs w:val="28"/>
        </w:rPr>
        <w:t xml:space="preserve">их размещения и ведения их реестра, организации экологического воспитания </w:t>
      </w:r>
      <w:r w:rsidR="00A368CC">
        <w:rPr>
          <w:bCs/>
          <w:sz w:val="28"/>
          <w:szCs w:val="28"/>
        </w:rPr>
        <w:t xml:space="preserve">   </w:t>
      </w:r>
      <w:r w:rsidRPr="00DC7BB8">
        <w:rPr>
          <w:bCs/>
          <w:sz w:val="28"/>
          <w:szCs w:val="28"/>
        </w:rPr>
        <w:t>и формирования экологической культуры в области обращения с твердыми коммунальными отходами</w:t>
      </w:r>
      <w:r>
        <w:rPr>
          <w:bCs/>
          <w:sz w:val="28"/>
          <w:szCs w:val="28"/>
        </w:rPr>
        <w:t>)</w:t>
      </w:r>
      <w:r w:rsidRPr="00DC7BB8">
        <w:rPr>
          <w:bCs/>
          <w:sz w:val="28"/>
          <w:szCs w:val="28"/>
        </w:rPr>
        <w:t>.</w:t>
      </w:r>
    </w:p>
    <w:p w:rsidR="00DC7BB8" w:rsidRPr="00B54659" w:rsidRDefault="00DC7BB8" w:rsidP="00B54659">
      <w:pPr>
        <w:jc w:val="both"/>
        <w:rPr>
          <w:sz w:val="28"/>
          <w:szCs w:val="28"/>
        </w:rPr>
      </w:pPr>
    </w:p>
    <w:p w:rsidR="009B71E5" w:rsidRPr="00237E8A" w:rsidRDefault="009B71E5" w:rsidP="00237E8A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237E8A">
        <w:rPr>
          <w:b/>
          <w:sz w:val="28"/>
          <w:szCs w:val="28"/>
        </w:rPr>
        <w:t>Права Отдела</w:t>
      </w:r>
    </w:p>
    <w:p w:rsidR="00873559" w:rsidRPr="00237E8A" w:rsidRDefault="00873559" w:rsidP="00237E8A">
      <w:pPr>
        <w:pStyle w:val="a9"/>
        <w:tabs>
          <w:tab w:val="left" w:pos="284"/>
        </w:tabs>
        <w:ind w:left="0"/>
        <w:rPr>
          <w:b/>
          <w:sz w:val="28"/>
          <w:szCs w:val="28"/>
        </w:rPr>
      </w:pPr>
    </w:p>
    <w:p w:rsidR="0074131B" w:rsidRPr="00237E8A" w:rsidRDefault="0074131B" w:rsidP="00237E8A">
      <w:pPr>
        <w:pStyle w:val="a9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ind w:left="0" w:firstLine="709"/>
        <w:rPr>
          <w:sz w:val="28"/>
          <w:szCs w:val="28"/>
        </w:rPr>
      </w:pPr>
      <w:r w:rsidRPr="00237E8A">
        <w:rPr>
          <w:sz w:val="28"/>
          <w:szCs w:val="28"/>
        </w:rPr>
        <w:t>Для выполнения задач Отдел наделяется полномочиями:</w:t>
      </w:r>
    </w:p>
    <w:p w:rsidR="0074131B" w:rsidRPr="0074131B" w:rsidRDefault="00835A03" w:rsidP="00237E8A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284"/>
          <w:tab w:val="left" w:pos="993"/>
          <w:tab w:val="left" w:pos="1325"/>
        </w:tabs>
        <w:overflowPunct/>
        <w:ind w:left="0" w:right="10" w:firstLine="709"/>
        <w:jc w:val="both"/>
        <w:textAlignment w:val="auto"/>
        <w:rPr>
          <w:spacing w:val="-6"/>
          <w:sz w:val="28"/>
          <w:szCs w:val="28"/>
        </w:rPr>
      </w:pPr>
      <w:r>
        <w:rPr>
          <w:sz w:val="28"/>
          <w:szCs w:val="28"/>
        </w:rPr>
        <w:t>З</w:t>
      </w:r>
      <w:r w:rsidR="0074131B" w:rsidRPr="00237E8A">
        <w:rPr>
          <w:sz w:val="28"/>
          <w:szCs w:val="28"/>
        </w:rPr>
        <w:t xml:space="preserve">апрашивать и получать необходимую информацию </w:t>
      </w:r>
      <w:r w:rsidR="00B865A7">
        <w:rPr>
          <w:sz w:val="28"/>
          <w:szCs w:val="28"/>
        </w:rPr>
        <w:t xml:space="preserve">                             </w:t>
      </w:r>
      <w:r w:rsidR="0074131B" w:rsidRPr="00237E8A">
        <w:rPr>
          <w:sz w:val="28"/>
          <w:szCs w:val="28"/>
        </w:rPr>
        <w:t xml:space="preserve">от структурных подразделений и должностных лиц Администрации Заполярного района, органов </w:t>
      </w:r>
      <w:r w:rsidR="0074131B" w:rsidRPr="00237E8A">
        <w:rPr>
          <w:spacing w:val="-1"/>
          <w:sz w:val="28"/>
          <w:szCs w:val="28"/>
        </w:rPr>
        <w:t>государственной власти и ме</w:t>
      </w:r>
      <w:r w:rsidR="0074131B" w:rsidRPr="0074131B">
        <w:rPr>
          <w:spacing w:val="-1"/>
          <w:sz w:val="28"/>
          <w:szCs w:val="28"/>
        </w:rPr>
        <w:t xml:space="preserve">стного самоуправления, муниципальных предприятий и </w:t>
      </w:r>
      <w:r w:rsidR="0074131B" w:rsidRPr="0074131B">
        <w:rPr>
          <w:sz w:val="28"/>
          <w:szCs w:val="28"/>
        </w:rPr>
        <w:t>учреждений по вопросам, отнесенным к его ко</w:t>
      </w:r>
      <w:r>
        <w:rPr>
          <w:sz w:val="28"/>
          <w:szCs w:val="28"/>
        </w:rPr>
        <w:t>мпетенции.</w:t>
      </w:r>
    </w:p>
    <w:p w:rsidR="0074131B" w:rsidRPr="0074131B" w:rsidRDefault="00835A03" w:rsidP="0074131B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993"/>
          <w:tab w:val="left" w:pos="1325"/>
        </w:tabs>
        <w:overflowPunct/>
        <w:ind w:left="0" w:right="10" w:firstLine="709"/>
        <w:jc w:val="both"/>
        <w:textAlignment w:val="auto"/>
        <w:rPr>
          <w:spacing w:val="-6"/>
          <w:sz w:val="28"/>
          <w:szCs w:val="28"/>
        </w:rPr>
      </w:pPr>
      <w:r>
        <w:rPr>
          <w:sz w:val="28"/>
          <w:szCs w:val="28"/>
        </w:rPr>
        <w:t>З</w:t>
      </w:r>
      <w:r w:rsidR="0074131B" w:rsidRPr="0074131B">
        <w:rPr>
          <w:sz w:val="28"/>
          <w:szCs w:val="28"/>
        </w:rPr>
        <w:t>апрашивать и получать необходимую статистическую информацию от территориального органа Федеральной сл</w:t>
      </w:r>
      <w:r>
        <w:rPr>
          <w:sz w:val="28"/>
          <w:szCs w:val="28"/>
        </w:rPr>
        <w:t>ужбы государственной статистики.</w:t>
      </w:r>
    </w:p>
    <w:p w:rsidR="0074131B" w:rsidRDefault="00835A03" w:rsidP="0074131B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993"/>
          <w:tab w:val="left" w:pos="1325"/>
          <w:tab w:val="left" w:pos="1406"/>
        </w:tabs>
        <w:overflowPunct/>
        <w:ind w:left="0" w:right="29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4131B" w:rsidRPr="0074131B">
        <w:rPr>
          <w:sz w:val="28"/>
          <w:szCs w:val="28"/>
        </w:rPr>
        <w:t xml:space="preserve">ривлекать к взаимодействию в установленном порядке специалистов структурных подразделений Администрации Заполярного района, органов местного самоуправления и органов государственной </w:t>
      </w:r>
      <w:proofErr w:type="gramStart"/>
      <w:r w:rsidR="0074131B" w:rsidRPr="0074131B">
        <w:rPr>
          <w:sz w:val="28"/>
          <w:szCs w:val="28"/>
        </w:rPr>
        <w:t xml:space="preserve">власти, </w:t>
      </w:r>
      <w:r w:rsidR="00DC7BB8">
        <w:rPr>
          <w:sz w:val="28"/>
          <w:szCs w:val="28"/>
        </w:rPr>
        <w:t xml:space="preserve">  </w:t>
      </w:r>
      <w:proofErr w:type="gramEnd"/>
      <w:r w:rsidR="00DC7BB8">
        <w:rPr>
          <w:sz w:val="28"/>
          <w:szCs w:val="28"/>
        </w:rPr>
        <w:t xml:space="preserve">         </w:t>
      </w:r>
      <w:r w:rsidR="0074131B" w:rsidRPr="0074131B">
        <w:rPr>
          <w:sz w:val="28"/>
          <w:szCs w:val="28"/>
        </w:rPr>
        <w:t>а также иные организации, специали</w:t>
      </w:r>
      <w:r>
        <w:rPr>
          <w:sz w:val="28"/>
          <w:szCs w:val="28"/>
        </w:rPr>
        <w:t>стов, консультантов и экспертов.</w:t>
      </w:r>
    </w:p>
    <w:p w:rsidR="0074131B" w:rsidRDefault="00835A03" w:rsidP="0074131B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993"/>
          <w:tab w:val="left" w:pos="1325"/>
          <w:tab w:val="left" w:pos="1406"/>
        </w:tabs>
        <w:overflowPunct/>
        <w:ind w:left="0" w:right="29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74131B" w:rsidRPr="0074131B">
        <w:rPr>
          <w:sz w:val="28"/>
          <w:szCs w:val="28"/>
        </w:rPr>
        <w:t xml:space="preserve">частвовать в работе координационных и совещательных органов </w:t>
      </w:r>
      <w:r w:rsidR="0074131B" w:rsidRPr="0074131B">
        <w:rPr>
          <w:spacing w:val="-9"/>
          <w:sz w:val="28"/>
          <w:szCs w:val="28"/>
        </w:rPr>
        <w:t>Администрации Заполярного района (советов, комиссий, рабочих групп, коллегий</w:t>
      </w:r>
      <w:proofErr w:type="gramStart"/>
      <w:r w:rsidR="0074131B" w:rsidRPr="0074131B">
        <w:rPr>
          <w:spacing w:val="-9"/>
          <w:sz w:val="28"/>
          <w:szCs w:val="28"/>
        </w:rPr>
        <w:t xml:space="preserve">), </w:t>
      </w:r>
      <w:r w:rsidR="00DC7BB8">
        <w:rPr>
          <w:spacing w:val="-9"/>
          <w:sz w:val="28"/>
          <w:szCs w:val="28"/>
        </w:rPr>
        <w:t xml:space="preserve">  </w:t>
      </w:r>
      <w:proofErr w:type="gramEnd"/>
      <w:r w:rsidR="00DC7BB8">
        <w:rPr>
          <w:spacing w:val="-9"/>
          <w:sz w:val="28"/>
          <w:szCs w:val="28"/>
        </w:rPr>
        <w:t xml:space="preserve">     </w:t>
      </w:r>
      <w:r w:rsidR="0074131B" w:rsidRPr="0074131B">
        <w:rPr>
          <w:sz w:val="28"/>
          <w:szCs w:val="28"/>
        </w:rPr>
        <w:t>в заседаниях и совещаниях, проводимых в Администрации Заполярного район</w:t>
      </w:r>
      <w:r>
        <w:rPr>
          <w:sz w:val="28"/>
          <w:szCs w:val="28"/>
        </w:rPr>
        <w:t>, по вопросам своей компетенции.</w:t>
      </w:r>
    </w:p>
    <w:p w:rsidR="0074131B" w:rsidRDefault="00835A03" w:rsidP="0074131B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993"/>
          <w:tab w:val="left" w:pos="1325"/>
          <w:tab w:val="left" w:pos="1406"/>
        </w:tabs>
        <w:overflowPunct/>
        <w:ind w:left="0" w:right="34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4131B" w:rsidRPr="0074131B">
        <w:rPr>
          <w:sz w:val="28"/>
          <w:szCs w:val="28"/>
        </w:rPr>
        <w:t xml:space="preserve">ользоваться базами данных Администрации Заполярного района </w:t>
      </w:r>
      <w:r w:rsidR="00DC7BB8">
        <w:rPr>
          <w:sz w:val="28"/>
          <w:szCs w:val="28"/>
        </w:rPr>
        <w:t xml:space="preserve">   </w:t>
      </w:r>
      <w:r w:rsidR="0074131B" w:rsidRPr="0074131B">
        <w:rPr>
          <w:sz w:val="28"/>
          <w:szCs w:val="28"/>
        </w:rPr>
        <w:t>и ее структурных подразделений (в том числе</w:t>
      </w:r>
      <w:r w:rsidR="0074131B">
        <w:rPr>
          <w:sz w:val="28"/>
          <w:szCs w:val="28"/>
        </w:rPr>
        <w:t xml:space="preserve"> в электронной фо</w:t>
      </w:r>
      <w:r>
        <w:rPr>
          <w:sz w:val="28"/>
          <w:szCs w:val="28"/>
        </w:rPr>
        <w:t>рме).</w:t>
      </w:r>
    </w:p>
    <w:p w:rsidR="0074131B" w:rsidRPr="0074131B" w:rsidRDefault="00835A03" w:rsidP="0074131B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993"/>
          <w:tab w:val="left" w:pos="1325"/>
          <w:tab w:val="left" w:pos="1406"/>
        </w:tabs>
        <w:overflowPunct/>
        <w:ind w:left="0" w:right="34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4131B" w:rsidRPr="0074131B">
        <w:rPr>
          <w:sz w:val="28"/>
          <w:szCs w:val="28"/>
        </w:rPr>
        <w:t>рганизовывать и проводить совещания по направлениям деятельности Отдела.</w:t>
      </w:r>
    </w:p>
    <w:p w:rsidR="00394204" w:rsidRDefault="00394204" w:rsidP="00394204">
      <w:pPr>
        <w:pStyle w:val="a9"/>
        <w:tabs>
          <w:tab w:val="left" w:pos="284"/>
        </w:tabs>
        <w:ind w:left="0"/>
        <w:rPr>
          <w:sz w:val="28"/>
          <w:szCs w:val="28"/>
        </w:rPr>
      </w:pPr>
    </w:p>
    <w:p w:rsidR="00DC7BB8" w:rsidRDefault="00DC7BB8" w:rsidP="00394204">
      <w:pPr>
        <w:pStyle w:val="a9"/>
        <w:tabs>
          <w:tab w:val="left" w:pos="284"/>
        </w:tabs>
        <w:ind w:left="0"/>
        <w:rPr>
          <w:sz w:val="28"/>
          <w:szCs w:val="28"/>
        </w:rPr>
      </w:pPr>
    </w:p>
    <w:p w:rsidR="00DC7BB8" w:rsidRPr="00AA1FCE" w:rsidRDefault="00DC7BB8" w:rsidP="00394204">
      <w:pPr>
        <w:pStyle w:val="a9"/>
        <w:tabs>
          <w:tab w:val="left" w:pos="284"/>
        </w:tabs>
        <w:ind w:left="0"/>
        <w:rPr>
          <w:sz w:val="28"/>
          <w:szCs w:val="28"/>
        </w:rPr>
      </w:pPr>
    </w:p>
    <w:p w:rsidR="009B71E5" w:rsidRPr="00394204" w:rsidRDefault="009B71E5" w:rsidP="00AA1FCE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394204">
        <w:rPr>
          <w:b/>
          <w:sz w:val="28"/>
          <w:szCs w:val="28"/>
        </w:rPr>
        <w:t xml:space="preserve">Организация </w:t>
      </w:r>
      <w:r w:rsidR="00394204" w:rsidRPr="00394204">
        <w:rPr>
          <w:b/>
          <w:sz w:val="28"/>
          <w:szCs w:val="28"/>
        </w:rPr>
        <w:t>деятельности</w:t>
      </w:r>
      <w:r w:rsidRPr="00394204">
        <w:rPr>
          <w:b/>
          <w:sz w:val="28"/>
          <w:szCs w:val="28"/>
        </w:rPr>
        <w:t xml:space="preserve"> Отдела</w:t>
      </w:r>
    </w:p>
    <w:p w:rsidR="00394204" w:rsidRDefault="00394204" w:rsidP="00394204">
      <w:pPr>
        <w:pStyle w:val="a9"/>
        <w:tabs>
          <w:tab w:val="left" w:pos="284"/>
        </w:tabs>
        <w:ind w:left="0"/>
        <w:rPr>
          <w:sz w:val="28"/>
          <w:szCs w:val="28"/>
        </w:rPr>
      </w:pPr>
    </w:p>
    <w:p w:rsidR="006A3988" w:rsidRPr="006A3988" w:rsidRDefault="006A3988" w:rsidP="006A3988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459"/>
        </w:tabs>
        <w:overflowPunct/>
        <w:ind w:left="0" w:right="163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6A3988">
        <w:rPr>
          <w:sz w:val="28"/>
          <w:szCs w:val="28"/>
        </w:rPr>
        <w:t xml:space="preserve">Отдел является структурным подразделением Администрации </w:t>
      </w:r>
      <w:r w:rsidRPr="006A3988">
        <w:rPr>
          <w:sz w:val="28"/>
          <w:szCs w:val="28"/>
        </w:rPr>
        <w:lastRenderedPageBreak/>
        <w:t>Заполярного района.</w:t>
      </w:r>
    </w:p>
    <w:p w:rsidR="006A3988" w:rsidRPr="006A3988" w:rsidRDefault="006A3988" w:rsidP="006A3988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459"/>
        </w:tabs>
        <w:overflowPunct/>
        <w:ind w:left="0" w:right="158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6A3988">
        <w:rPr>
          <w:sz w:val="28"/>
          <w:szCs w:val="28"/>
        </w:rPr>
        <w:t>Сотрудники Отдела являются муниципальными служащими</w:t>
      </w:r>
      <w:r w:rsidR="00DC7BB8">
        <w:rPr>
          <w:sz w:val="28"/>
          <w:szCs w:val="28"/>
        </w:rPr>
        <w:t>, а также</w:t>
      </w:r>
      <w:r w:rsidRPr="006A3988">
        <w:rPr>
          <w:sz w:val="28"/>
          <w:szCs w:val="28"/>
        </w:rPr>
        <w:t xml:space="preserve"> </w:t>
      </w:r>
      <w:r w:rsidR="00DC7BB8">
        <w:rPr>
          <w:sz w:val="28"/>
          <w:szCs w:val="28"/>
        </w:rPr>
        <w:t xml:space="preserve">занимающими должности, </w:t>
      </w:r>
      <w:r w:rsidR="00DC7BB8">
        <w:rPr>
          <w:bCs/>
          <w:sz w:val="26"/>
          <w:szCs w:val="26"/>
        </w:rPr>
        <w:t>не относящиеся</w:t>
      </w:r>
      <w:r w:rsidR="00DC7BB8" w:rsidRPr="004E176F">
        <w:rPr>
          <w:bCs/>
          <w:sz w:val="26"/>
          <w:szCs w:val="26"/>
        </w:rPr>
        <w:t xml:space="preserve"> к</w:t>
      </w:r>
      <w:r w:rsidR="00DC7BB8">
        <w:rPr>
          <w:bCs/>
          <w:sz w:val="26"/>
          <w:szCs w:val="26"/>
        </w:rPr>
        <w:t xml:space="preserve"> </w:t>
      </w:r>
      <w:r w:rsidR="00DC7BB8" w:rsidRPr="004E176F">
        <w:rPr>
          <w:bCs/>
          <w:sz w:val="26"/>
          <w:szCs w:val="26"/>
        </w:rPr>
        <w:t>должностям муниципальной службы</w:t>
      </w:r>
      <w:r w:rsidR="00DC7BB8" w:rsidRPr="006A3988">
        <w:rPr>
          <w:sz w:val="28"/>
          <w:szCs w:val="28"/>
        </w:rPr>
        <w:t xml:space="preserve"> </w:t>
      </w:r>
      <w:r w:rsidRPr="006A3988">
        <w:rPr>
          <w:sz w:val="28"/>
          <w:szCs w:val="28"/>
        </w:rPr>
        <w:t>Заполярного района.</w:t>
      </w:r>
    </w:p>
    <w:p w:rsidR="006A3988" w:rsidRPr="006A3988" w:rsidRDefault="006A3988" w:rsidP="006A3988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459"/>
        </w:tabs>
        <w:overflowPunct/>
        <w:ind w:left="0" w:right="168" w:firstLine="709"/>
        <w:jc w:val="both"/>
        <w:textAlignment w:val="auto"/>
        <w:rPr>
          <w:rFonts w:eastAsiaTheme="minorEastAsia"/>
          <w:spacing w:val="-7"/>
          <w:sz w:val="28"/>
          <w:szCs w:val="28"/>
        </w:rPr>
      </w:pPr>
      <w:r w:rsidRPr="006A3988">
        <w:rPr>
          <w:sz w:val="28"/>
          <w:szCs w:val="28"/>
        </w:rPr>
        <w:t>Права, обязанности, ограничения, запреты муниципальных служащих Отдела определяются федеральным и окружным законодательством о муниципальной службе, Трудовым кодексом Российской Федерации, должностными инструкциями.</w:t>
      </w:r>
    </w:p>
    <w:p w:rsidR="006A3988" w:rsidRPr="006A3988" w:rsidRDefault="006A3988" w:rsidP="006A3988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229"/>
          <w:tab w:val="left" w:pos="1459"/>
        </w:tabs>
        <w:overflowPunct/>
        <w:ind w:left="0" w:right="168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6A3988">
        <w:rPr>
          <w:sz w:val="28"/>
          <w:szCs w:val="28"/>
        </w:rPr>
        <w:t xml:space="preserve">Отдел возглавляет начальник, который назначается </w:t>
      </w:r>
      <w:r w:rsidR="00B865A7">
        <w:rPr>
          <w:sz w:val="28"/>
          <w:szCs w:val="28"/>
        </w:rPr>
        <w:t xml:space="preserve">                               </w:t>
      </w:r>
      <w:r w:rsidRPr="006A3988">
        <w:rPr>
          <w:sz w:val="28"/>
          <w:szCs w:val="28"/>
        </w:rPr>
        <w:t>и освобожд</w:t>
      </w:r>
      <w:r w:rsidR="00C945F3">
        <w:rPr>
          <w:sz w:val="28"/>
          <w:szCs w:val="28"/>
        </w:rPr>
        <w:t>ается от должности распоряжением</w:t>
      </w:r>
      <w:r w:rsidR="00313D6A">
        <w:rPr>
          <w:sz w:val="28"/>
          <w:szCs w:val="28"/>
        </w:rPr>
        <w:t xml:space="preserve"> главы</w:t>
      </w:r>
      <w:r w:rsidRPr="006A3988">
        <w:rPr>
          <w:sz w:val="28"/>
          <w:szCs w:val="28"/>
        </w:rPr>
        <w:t xml:space="preserve"> Администрации Заполярного района.</w:t>
      </w:r>
    </w:p>
    <w:p w:rsidR="006A3988" w:rsidRPr="006A3988" w:rsidRDefault="006A3988" w:rsidP="006A3988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229"/>
          <w:tab w:val="left" w:pos="1459"/>
        </w:tabs>
        <w:overflowPunct/>
        <w:ind w:left="0" w:right="178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6A3988">
        <w:rPr>
          <w:sz w:val="28"/>
          <w:szCs w:val="28"/>
        </w:rPr>
        <w:t>Начальник Отдела организует, планирует и контролирует деятельность Отдела, осуществляет общее руководство Отделом и несет ответственность за результаты деятельности Отдела, состояние служебной дисциплины.</w:t>
      </w:r>
    </w:p>
    <w:p w:rsidR="006A3988" w:rsidRPr="006A3988" w:rsidRDefault="006A3988" w:rsidP="006A3988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229"/>
          <w:tab w:val="left" w:pos="1459"/>
        </w:tabs>
        <w:overflowPunct/>
        <w:ind w:left="0" w:right="178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6A3988">
        <w:rPr>
          <w:spacing w:val="-1"/>
          <w:sz w:val="28"/>
          <w:szCs w:val="28"/>
        </w:rPr>
        <w:t xml:space="preserve">Конкретные функции муниципальных служащих Отдела </w:t>
      </w:r>
      <w:r w:rsidR="00B865A7">
        <w:rPr>
          <w:spacing w:val="-1"/>
          <w:sz w:val="28"/>
          <w:szCs w:val="28"/>
        </w:rPr>
        <w:t xml:space="preserve">                      </w:t>
      </w:r>
      <w:r w:rsidRPr="006A3988">
        <w:rPr>
          <w:spacing w:val="-1"/>
          <w:sz w:val="28"/>
          <w:szCs w:val="28"/>
        </w:rPr>
        <w:t xml:space="preserve">по выполнению </w:t>
      </w:r>
      <w:r w:rsidRPr="006A3988">
        <w:rPr>
          <w:sz w:val="28"/>
          <w:szCs w:val="28"/>
        </w:rPr>
        <w:t xml:space="preserve">возложенных на Отдел задач определяются </w:t>
      </w:r>
      <w:r w:rsidR="00B865A7">
        <w:rPr>
          <w:sz w:val="28"/>
          <w:szCs w:val="28"/>
        </w:rPr>
        <w:t xml:space="preserve">                                 </w:t>
      </w:r>
      <w:r w:rsidRPr="006A3988">
        <w:rPr>
          <w:sz w:val="28"/>
          <w:szCs w:val="28"/>
        </w:rPr>
        <w:t>в их должностных инструкциях.</w:t>
      </w:r>
    </w:p>
    <w:p w:rsidR="00394204" w:rsidRPr="006A3988" w:rsidRDefault="006A3988" w:rsidP="006A3988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229"/>
          <w:tab w:val="left" w:pos="1459"/>
        </w:tabs>
        <w:overflowPunct/>
        <w:ind w:left="0" w:right="178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6A3988">
        <w:rPr>
          <w:sz w:val="28"/>
          <w:szCs w:val="28"/>
        </w:rPr>
        <w:t>Начальник Отдела уполномочен на вы</w:t>
      </w:r>
      <w:r>
        <w:rPr>
          <w:sz w:val="28"/>
          <w:szCs w:val="28"/>
        </w:rPr>
        <w:t xml:space="preserve">работку и внесение предложений </w:t>
      </w:r>
      <w:r w:rsidRPr="006A3988">
        <w:rPr>
          <w:sz w:val="28"/>
          <w:szCs w:val="28"/>
        </w:rPr>
        <w:t>по структуре, численности Отдела, подготовке проектов должностных инструкций муниципальных служащих Отдела.</w:t>
      </w:r>
    </w:p>
    <w:p w:rsidR="00394204" w:rsidRPr="00AA1FCE" w:rsidRDefault="00394204" w:rsidP="00394204">
      <w:pPr>
        <w:pStyle w:val="a9"/>
        <w:tabs>
          <w:tab w:val="left" w:pos="284"/>
        </w:tabs>
        <w:ind w:left="0"/>
        <w:rPr>
          <w:sz w:val="28"/>
          <w:szCs w:val="28"/>
        </w:rPr>
      </w:pPr>
    </w:p>
    <w:p w:rsidR="009B71E5" w:rsidRPr="00394204" w:rsidRDefault="009B71E5" w:rsidP="00AA1FCE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394204">
        <w:rPr>
          <w:b/>
          <w:sz w:val="28"/>
          <w:szCs w:val="28"/>
        </w:rPr>
        <w:t>Ответственность муниципальных служащих Отдела</w:t>
      </w:r>
    </w:p>
    <w:p w:rsidR="009B71E5" w:rsidRPr="00AA1FCE" w:rsidRDefault="009B71E5" w:rsidP="00AB72C0">
      <w:pPr>
        <w:jc w:val="both"/>
        <w:rPr>
          <w:sz w:val="28"/>
          <w:szCs w:val="28"/>
        </w:rPr>
      </w:pPr>
    </w:p>
    <w:p w:rsidR="003D303C" w:rsidRPr="00805603" w:rsidRDefault="00D813D3" w:rsidP="00AB72C0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186"/>
          <w:tab w:val="left" w:pos="1454"/>
        </w:tabs>
        <w:overflowPunct/>
        <w:ind w:left="0" w:right="187" w:firstLine="709"/>
        <w:jc w:val="both"/>
        <w:textAlignment w:val="auto"/>
        <w:rPr>
          <w:rFonts w:eastAsiaTheme="minorEastAsia"/>
          <w:color w:val="000000" w:themeColor="text1"/>
          <w:spacing w:val="-6"/>
          <w:sz w:val="28"/>
          <w:szCs w:val="28"/>
        </w:rPr>
      </w:pPr>
      <w:r w:rsidRPr="00805603">
        <w:rPr>
          <w:color w:val="000000" w:themeColor="text1"/>
          <w:sz w:val="28"/>
          <w:szCs w:val="28"/>
        </w:rPr>
        <w:t xml:space="preserve">Начальник Отдела несет персональную ответственность </w:t>
      </w:r>
      <w:r w:rsidR="00B865A7">
        <w:rPr>
          <w:color w:val="000000" w:themeColor="text1"/>
          <w:sz w:val="28"/>
          <w:szCs w:val="28"/>
        </w:rPr>
        <w:t xml:space="preserve">                       </w:t>
      </w:r>
      <w:r w:rsidRPr="00805603">
        <w:rPr>
          <w:color w:val="000000" w:themeColor="text1"/>
          <w:sz w:val="28"/>
          <w:szCs w:val="28"/>
        </w:rPr>
        <w:t>за деятельность Отдела.</w:t>
      </w:r>
    </w:p>
    <w:p w:rsidR="00D813D3" w:rsidRPr="003D303C" w:rsidRDefault="00D813D3" w:rsidP="00AB72C0">
      <w:pPr>
        <w:pStyle w:val="a9"/>
        <w:widowControl w:val="0"/>
        <w:numPr>
          <w:ilvl w:val="1"/>
          <w:numId w:val="3"/>
        </w:numPr>
        <w:shd w:val="clear" w:color="auto" w:fill="FFFFFF"/>
        <w:tabs>
          <w:tab w:val="left" w:pos="1134"/>
          <w:tab w:val="left" w:pos="1186"/>
          <w:tab w:val="left" w:pos="1454"/>
        </w:tabs>
        <w:overflowPunct/>
        <w:ind w:left="0" w:right="187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3D303C">
        <w:rPr>
          <w:sz w:val="28"/>
          <w:szCs w:val="28"/>
        </w:rPr>
        <w:t>Начальник Отдела и иные муниципальные служащие Отдела несут ответственность за:</w:t>
      </w:r>
    </w:p>
    <w:p w:rsidR="003D303C" w:rsidRPr="003D303C" w:rsidRDefault="003D303C" w:rsidP="00AB72C0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3D303C">
        <w:rPr>
          <w:sz w:val="28"/>
          <w:szCs w:val="28"/>
        </w:rPr>
        <w:t>н</w:t>
      </w:r>
      <w:r w:rsidR="00D813D3" w:rsidRPr="003D303C">
        <w:rPr>
          <w:sz w:val="28"/>
          <w:szCs w:val="28"/>
        </w:rPr>
        <w:t>енадлежащее исполнение или неисполнение своих должностных обязанностей;</w:t>
      </w:r>
    </w:p>
    <w:p w:rsidR="003D303C" w:rsidRPr="003D303C" w:rsidRDefault="003D303C" w:rsidP="003D303C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3D303C">
        <w:rPr>
          <w:sz w:val="28"/>
          <w:szCs w:val="28"/>
        </w:rPr>
        <w:t>д</w:t>
      </w:r>
      <w:r w:rsidR="00D813D3" w:rsidRPr="00D813D3">
        <w:rPr>
          <w:sz w:val="28"/>
          <w:szCs w:val="28"/>
        </w:rPr>
        <w:t xml:space="preserve">ействие или бездействие, ведущие к нарушению прав </w:t>
      </w:r>
      <w:r w:rsidR="00B865A7">
        <w:rPr>
          <w:sz w:val="28"/>
          <w:szCs w:val="28"/>
        </w:rPr>
        <w:t xml:space="preserve">                       </w:t>
      </w:r>
      <w:r w:rsidR="00D813D3" w:rsidRPr="00D813D3">
        <w:rPr>
          <w:sz w:val="28"/>
          <w:szCs w:val="28"/>
        </w:rPr>
        <w:t>и законных интересов граждан, организаций;</w:t>
      </w:r>
    </w:p>
    <w:p w:rsidR="003D303C" w:rsidRPr="003D303C" w:rsidRDefault="003D303C" w:rsidP="003D303C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textAlignment w:val="auto"/>
        <w:rPr>
          <w:rFonts w:eastAsiaTheme="minorEastAsia"/>
          <w:spacing w:val="-6"/>
          <w:sz w:val="28"/>
          <w:szCs w:val="28"/>
        </w:rPr>
      </w:pPr>
      <w:r w:rsidRPr="003D303C">
        <w:rPr>
          <w:sz w:val="28"/>
          <w:szCs w:val="28"/>
        </w:rPr>
        <w:t>н</w:t>
      </w:r>
      <w:r w:rsidR="00D813D3" w:rsidRPr="003D303C">
        <w:rPr>
          <w:sz w:val="28"/>
          <w:szCs w:val="28"/>
        </w:rPr>
        <w:t xml:space="preserve">есоблюдение ограничений и запретов, неисполнение </w:t>
      </w:r>
      <w:proofErr w:type="gramStart"/>
      <w:r w:rsidR="00D813D3" w:rsidRPr="003D303C">
        <w:rPr>
          <w:sz w:val="28"/>
          <w:szCs w:val="28"/>
        </w:rPr>
        <w:t>обязанностей</w:t>
      </w:r>
      <w:proofErr w:type="gramEnd"/>
      <w:r w:rsidR="00D813D3" w:rsidRPr="003D303C">
        <w:rPr>
          <w:sz w:val="28"/>
          <w:szCs w:val="28"/>
        </w:rPr>
        <w:t xml:space="preserve"> </w:t>
      </w:r>
      <w:r w:rsidR="00D813D3" w:rsidRPr="003D303C">
        <w:rPr>
          <w:spacing w:val="-2"/>
          <w:sz w:val="28"/>
          <w:szCs w:val="28"/>
        </w:rPr>
        <w:t>связанных с прохождением муниципальной службы;</w:t>
      </w:r>
    </w:p>
    <w:p w:rsidR="003D303C" w:rsidRPr="003D303C" w:rsidRDefault="003D303C" w:rsidP="00AB72C0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textAlignment w:val="auto"/>
        <w:rPr>
          <w:sz w:val="28"/>
          <w:szCs w:val="28"/>
        </w:rPr>
      </w:pPr>
      <w:r w:rsidRPr="003D303C">
        <w:rPr>
          <w:spacing w:val="-2"/>
          <w:sz w:val="28"/>
          <w:szCs w:val="28"/>
        </w:rPr>
        <w:t>п</w:t>
      </w:r>
      <w:r w:rsidR="00D813D3" w:rsidRPr="003D303C">
        <w:rPr>
          <w:sz w:val="28"/>
          <w:szCs w:val="28"/>
        </w:rPr>
        <w:t>ричинение материального ущерба в пределах, определенных</w:t>
      </w:r>
      <w:r w:rsidRPr="003D303C">
        <w:rPr>
          <w:sz w:val="28"/>
          <w:szCs w:val="28"/>
        </w:rPr>
        <w:t xml:space="preserve"> </w:t>
      </w:r>
      <w:r w:rsidR="00D813D3" w:rsidRPr="003D303C">
        <w:rPr>
          <w:sz w:val="28"/>
          <w:szCs w:val="28"/>
        </w:rPr>
        <w:t>действующим трудовым и гражданским законодательством Российской Федерации;</w:t>
      </w:r>
    </w:p>
    <w:p w:rsidR="003D303C" w:rsidRPr="003D303C" w:rsidRDefault="003D303C" w:rsidP="00AB72C0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textAlignment w:val="auto"/>
        <w:rPr>
          <w:rFonts w:eastAsiaTheme="minorEastAsia"/>
          <w:sz w:val="28"/>
          <w:szCs w:val="28"/>
        </w:rPr>
      </w:pPr>
      <w:r w:rsidRPr="003D303C">
        <w:rPr>
          <w:sz w:val="28"/>
          <w:szCs w:val="28"/>
        </w:rPr>
        <w:t>р</w:t>
      </w:r>
      <w:r w:rsidR="00D813D3" w:rsidRPr="00D813D3">
        <w:rPr>
          <w:sz w:val="28"/>
          <w:szCs w:val="28"/>
        </w:rPr>
        <w:t>азглашение конфиденциальных сведений, персональных данных,</w:t>
      </w:r>
      <w:r w:rsidRPr="003D303C">
        <w:rPr>
          <w:sz w:val="28"/>
          <w:szCs w:val="28"/>
        </w:rPr>
        <w:t xml:space="preserve"> </w:t>
      </w:r>
      <w:r w:rsidR="00D813D3" w:rsidRPr="00D813D3">
        <w:rPr>
          <w:sz w:val="28"/>
          <w:szCs w:val="28"/>
        </w:rPr>
        <w:t>ставших ему известными в связи с исполнением должностных обязанностей,</w:t>
      </w:r>
      <w:r w:rsidRPr="003D303C">
        <w:rPr>
          <w:sz w:val="28"/>
          <w:szCs w:val="28"/>
        </w:rPr>
        <w:t xml:space="preserve"> </w:t>
      </w:r>
      <w:r w:rsidR="00D813D3" w:rsidRPr="00D813D3">
        <w:rPr>
          <w:sz w:val="28"/>
          <w:szCs w:val="28"/>
        </w:rPr>
        <w:t xml:space="preserve">государственной </w:t>
      </w:r>
      <w:r w:rsidR="00D813D3" w:rsidRPr="003D303C">
        <w:rPr>
          <w:sz w:val="28"/>
          <w:szCs w:val="28"/>
        </w:rPr>
        <w:t>и иной охраняемой законом тайны</w:t>
      </w:r>
      <w:r w:rsidRPr="003D303C">
        <w:rPr>
          <w:sz w:val="28"/>
          <w:szCs w:val="28"/>
        </w:rPr>
        <w:t>;</w:t>
      </w:r>
    </w:p>
    <w:p w:rsidR="003D303C" w:rsidRPr="003D303C" w:rsidRDefault="003D303C" w:rsidP="00AB72C0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textAlignment w:val="auto"/>
        <w:rPr>
          <w:rFonts w:eastAsiaTheme="minorEastAsia"/>
          <w:sz w:val="28"/>
          <w:szCs w:val="28"/>
        </w:rPr>
      </w:pPr>
      <w:r w:rsidRPr="003D303C">
        <w:rPr>
          <w:sz w:val="28"/>
          <w:szCs w:val="28"/>
        </w:rPr>
        <w:t>н</w:t>
      </w:r>
      <w:r w:rsidR="00D813D3" w:rsidRPr="00D813D3">
        <w:rPr>
          <w:sz w:val="28"/>
          <w:szCs w:val="28"/>
        </w:rPr>
        <w:t>арушение техники безопасности и правил пожарной безопасности;</w:t>
      </w:r>
    </w:p>
    <w:p w:rsidR="00D813D3" w:rsidRPr="00D813D3" w:rsidRDefault="003D303C" w:rsidP="00AB72C0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textAlignment w:val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</w:t>
      </w:r>
      <w:r w:rsidR="00D813D3" w:rsidRPr="00D813D3">
        <w:rPr>
          <w:sz w:val="28"/>
          <w:szCs w:val="28"/>
        </w:rPr>
        <w:t xml:space="preserve"> других случаях, установленных законодательством, муниципальными правовыми актами Заполярного района, локальными актами Администрации Заполярного района.</w:t>
      </w:r>
    </w:p>
    <w:p w:rsidR="009B71E5" w:rsidRPr="00AA1FCE" w:rsidRDefault="009B71E5" w:rsidP="00AA1FCE">
      <w:pPr>
        <w:jc w:val="both"/>
        <w:rPr>
          <w:sz w:val="28"/>
          <w:szCs w:val="28"/>
        </w:rPr>
      </w:pPr>
    </w:p>
    <w:p w:rsidR="009B71E5" w:rsidRPr="00AA1FCE" w:rsidRDefault="009B71E5" w:rsidP="00AA1FCE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lastRenderedPageBreak/>
        <w:t>С положением ознакомлен (а)</w:t>
      </w:r>
    </w:p>
    <w:p w:rsidR="009B71E5" w:rsidRPr="00AA1FCE" w:rsidRDefault="009B71E5" w:rsidP="00AA1FCE">
      <w:pPr>
        <w:jc w:val="both"/>
        <w:rPr>
          <w:sz w:val="28"/>
          <w:szCs w:val="28"/>
        </w:rPr>
      </w:pPr>
    </w:p>
    <w:p w:rsidR="009B71E5" w:rsidRPr="00AA1FCE" w:rsidRDefault="009B71E5" w:rsidP="00AA1FCE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________________</w:t>
      </w:r>
      <w:r w:rsidR="007562C3">
        <w:rPr>
          <w:sz w:val="28"/>
          <w:szCs w:val="28"/>
        </w:rPr>
        <w:t xml:space="preserve">_______                    </w:t>
      </w:r>
      <w:r w:rsidRPr="00AA1FCE">
        <w:rPr>
          <w:sz w:val="28"/>
          <w:szCs w:val="28"/>
        </w:rPr>
        <w:t xml:space="preserve">          (_________________________)</w:t>
      </w:r>
    </w:p>
    <w:p w:rsidR="009B71E5" w:rsidRPr="00AA1FCE" w:rsidRDefault="009B71E5" w:rsidP="00AA1FCE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 xml:space="preserve">               подпись                                              </w:t>
      </w:r>
      <w:r w:rsidR="007562C3">
        <w:rPr>
          <w:sz w:val="28"/>
          <w:szCs w:val="28"/>
        </w:rPr>
        <w:t xml:space="preserve"> </w:t>
      </w:r>
      <w:r w:rsidRPr="00AA1FCE">
        <w:rPr>
          <w:sz w:val="28"/>
          <w:szCs w:val="28"/>
        </w:rPr>
        <w:t xml:space="preserve">  расшифровка подписи</w:t>
      </w:r>
    </w:p>
    <w:p w:rsidR="00AA1FCE" w:rsidRPr="00AA1FCE" w:rsidRDefault="00AA1FCE" w:rsidP="00AA1FCE">
      <w:pPr>
        <w:jc w:val="both"/>
        <w:rPr>
          <w:sz w:val="28"/>
          <w:szCs w:val="28"/>
        </w:rPr>
      </w:pPr>
    </w:p>
    <w:p w:rsidR="00AA1FCE" w:rsidRPr="00AA1FCE" w:rsidRDefault="00AA1FCE" w:rsidP="00AA1FCE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«__» ________________ 20__ г.</w:t>
      </w:r>
    </w:p>
    <w:p w:rsidR="00AA1FCE" w:rsidRPr="00AA1FCE" w:rsidRDefault="00AA1FCE" w:rsidP="00AA1FCE">
      <w:pPr>
        <w:jc w:val="both"/>
        <w:rPr>
          <w:sz w:val="28"/>
          <w:szCs w:val="28"/>
        </w:rPr>
      </w:pPr>
    </w:p>
    <w:p w:rsidR="00AA1FCE" w:rsidRDefault="00AA1FCE" w:rsidP="007562C3">
      <w:pPr>
        <w:jc w:val="both"/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С положением ознакомлен (а)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                    </w:t>
      </w:r>
      <w:r w:rsidRPr="00AA1FCE">
        <w:rPr>
          <w:sz w:val="28"/>
          <w:szCs w:val="28"/>
        </w:rPr>
        <w:t xml:space="preserve">          (_________________________)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 xml:space="preserve">               подпись                                              </w:t>
      </w:r>
      <w:r>
        <w:rPr>
          <w:sz w:val="28"/>
          <w:szCs w:val="28"/>
        </w:rPr>
        <w:t xml:space="preserve"> </w:t>
      </w:r>
      <w:r w:rsidRPr="00AA1FCE">
        <w:rPr>
          <w:sz w:val="28"/>
          <w:szCs w:val="28"/>
        </w:rPr>
        <w:t xml:space="preserve">  расшифровка подписи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«__» ________________ 20__ г.</w:t>
      </w:r>
    </w:p>
    <w:p w:rsidR="00AA1FCE" w:rsidRDefault="00AA1FCE" w:rsidP="007562C3">
      <w:pPr>
        <w:jc w:val="both"/>
      </w:pPr>
    </w:p>
    <w:p w:rsidR="009B71E5" w:rsidRDefault="009B71E5" w:rsidP="003E24E9">
      <w:pPr>
        <w:jc w:val="both"/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С положением ознакомлен (а)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                    </w:t>
      </w:r>
      <w:r w:rsidRPr="00AA1FCE">
        <w:rPr>
          <w:sz w:val="28"/>
          <w:szCs w:val="28"/>
        </w:rPr>
        <w:t xml:space="preserve">          (_________________________)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 xml:space="preserve">               подпись                                              </w:t>
      </w:r>
      <w:r>
        <w:rPr>
          <w:sz w:val="28"/>
          <w:szCs w:val="28"/>
        </w:rPr>
        <w:t xml:space="preserve"> </w:t>
      </w:r>
      <w:r w:rsidRPr="00AA1FCE">
        <w:rPr>
          <w:sz w:val="28"/>
          <w:szCs w:val="28"/>
        </w:rPr>
        <w:t xml:space="preserve">  расшифровка подписи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«__» ________________ 20__ г.</w:t>
      </w:r>
    </w:p>
    <w:p w:rsidR="009B71E5" w:rsidRDefault="009B71E5" w:rsidP="003E24E9">
      <w:pPr>
        <w:jc w:val="both"/>
      </w:pPr>
    </w:p>
    <w:p w:rsidR="007562C3" w:rsidRDefault="007562C3" w:rsidP="003E24E9">
      <w:pPr>
        <w:jc w:val="both"/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С положением ознакомлен (а)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                    </w:t>
      </w:r>
      <w:r w:rsidRPr="00AA1FCE">
        <w:rPr>
          <w:sz w:val="28"/>
          <w:szCs w:val="28"/>
        </w:rPr>
        <w:t xml:space="preserve">          (_________________________)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 xml:space="preserve">               подпись                                              </w:t>
      </w:r>
      <w:r>
        <w:rPr>
          <w:sz w:val="28"/>
          <w:szCs w:val="28"/>
        </w:rPr>
        <w:t xml:space="preserve"> </w:t>
      </w:r>
      <w:r w:rsidRPr="00AA1FCE">
        <w:rPr>
          <w:sz w:val="28"/>
          <w:szCs w:val="28"/>
        </w:rPr>
        <w:t xml:space="preserve">  расшифровка подписи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«__» ________________ 20__ г.</w:t>
      </w:r>
    </w:p>
    <w:p w:rsidR="007562C3" w:rsidRDefault="007562C3" w:rsidP="003E24E9">
      <w:pPr>
        <w:jc w:val="both"/>
      </w:pPr>
    </w:p>
    <w:p w:rsidR="007562C3" w:rsidRDefault="007562C3" w:rsidP="003E24E9">
      <w:pPr>
        <w:jc w:val="both"/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С положением ознакомлен (а)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                    </w:t>
      </w:r>
      <w:r w:rsidRPr="00AA1FCE">
        <w:rPr>
          <w:sz w:val="28"/>
          <w:szCs w:val="28"/>
        </w:rPr>
        <w:t xml:space="preserve">          (_________________________)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 xml:space="preserve">               подпись                                              </w:t>
      </w:r>
      <w:r>
        <w:rPr>
          <w:sz w:val="28"/>
          <w:szCs w:val="28"/>
        </w:rPr>
        <w:t xml:space="preserve"> </w:t>
      </w:r>
      <w:r w:rsidRPr="00AA1FCE">
        <w:rPr>
          <w:sz w:val="28"/>
          <w:szCs w:val="28"/>
        </w:rPr>
        <w:t xml:space="preserve">  расшифровка подписи</w:t>
      </w:r>
    </w:p>
    <w:p w:rsidR="007562C3" w:rsidRPr="00AA1FCE" w:rsidRDefault="007562C3" w:rsidP="007562C3">
      <w:pPr>
        <w:jc w:val="both"/>
        <w:rPr>
          <w:sz w:val="28"/>
          <w:szCs w:val="28"/>
        </w:rPr>
      </w:pPr>
    </w:p>
    <w:p w:rsidR="007562C3" w:rsidRPr="00AA1FCE" w:rsidRDefault="007562C3" w:rsidP="007562C3">
      <w:pPr>
        <w:jc w:val="both"/>
        <w:rPr>
          <w:sz w:val="28"/>
          <w:szCs w:val="28"/>
        </w:rPr>
      </w:pPr>
      <w:r w:rsidRPr="00AA1FCE">
        <w:rPr>
          <w:sz w:val="28"/>
          <w:szCs w:val="28"/>
        </w:rPr>
        <w:t>«__» ________________ 20__ г.</w:t>
      </w:r>
    </w:p>
    <w:p w:rsidR="007562C3" w:rsidRDefault="007562C3" w:rsidP="003E24E9">
      <w:pPr>
        <w:jc w:val="both"/>
      </w:pPr>
    </w:p>
    <w:sectPr w:rsidR="007562C3" w:rsidSect="0012759C">
      <w:headerReference w:type="default" r:id="rId9"/>
      <w:pgSz w:w="11907" w:h="16840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51" w:rsidRDefault="005A5E51" w:rsidP="00B91DD3">
      <w:r>
        <w:separator/>
      </w:r>
    </w:p>
  </w:endnote>
  <w:endnote w:type="continuationSeparator" w:id="0">
    <w:p w:rsidR="005A5E51" w:rsidRDefault="005A5E51" w:rsidP="00B9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51" w:rsidRDefault="005A5E51" w:rsidP="00B91DD3">
      <w:r>
        <w:separator/>
      </w:r>
    </w:p>
  </w:footnote>
  <w:footnote w:type="continuationSeparator" w:id="0">
    <w:p w:rsidR="005A5E51" w:rsidRDefault="005A5E51" w:rsidP="00B9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03" w:rsidRDefault="00BC28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C145CA" wp14:editId="069F540B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3175" cy="228600"/>
              <wp:effectExtent l="0" t="0" r="9525" b="0"/>
              <wp:wrapNone/>
              <wp:docPr id="2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2286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2803" w:rsidRPr="00B91DD3" w:rsidRDefault="00BC2803" w:rsidP="00DE6FB3">
                          <w:pPr>
                            <w:rPr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C145CA" id="AryanRegN" o:spid="_x0000_s1026" style="position:absolute;margin-left:345pt;margin-top:20pt;width:200.25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" filled="f" fillcolor="#4f81bd [3204]" stroked="f" strokecolor="#243f60 [1604]" strokeweight="2pt">
              <v:textbox inset="0,0,0,0">
                <w:txbxContent>
                  <w:p w:rsidR="00BC2803" w:rsidRPr="00B91DD3" w:rsidRDefault="00BC2803" w:rsidP="00DE6FB3">
                    <w:pPr>
                      <w:rPr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90A820"/>
    <w:lvl w:ilvl="0">
      <w:numFmt w:val="bullet"/>
      <w:lvlText w:val="*"/>
      <w:lvlJc w:val="left"/>
    </w:lvl>
  </w:abstractNum>
  <w:abstractNum w:abstractNumId="1" w15:restartNumberingAfterBreak="0">
    <w:nsid w:val="0CB701EB"/>
    <w:multiLevelType w:val="multilevel"/>
    <w:tmpl w:val="DB46C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3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1440"/>
      </w:pPr>
      <w:rPr>
        <w:rFonts w:hint="default"/>
      </w:rPr>
    </w:lvl>
  </w:abstractNum>
  <w:abstractNum w:abstractNumId="2" w15:restartNumberingAfterBreak="0">
    <w:nsid w:val="113851AF"/>
    <w:multiLevelType w:val="multilevel"/>
    <w:tmpl w:val="F41A308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A067BCA"/>
    <w:multiLevelType w:val="hybridMultilevel"/>
    <w:tmpl w:val="0A9681A6"/>
    <w:lvl w:ilvl="0" w:tplc="322AC5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53D3B"/>
    <w:multiLevelType w:val="hybridMultilevel"/>
    <w:tmpl w:val="854E95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2573E"/>
    <w:multiLevelType w:val="singleLevel"/>
    <w:tmpl w:val="C10EDD00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A069A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1430E0D"/>
    <w:multiLevelType w:val="multilevel"/>
    <w:tmpl w:val="88EE788C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33ED4E7C"/>
    <w:multiLevelType w:val="singleLevel"/>
    <w:tmpl w:val="FFCCFCC0"/>
    <w:lvl w:ilvl="0">
      <w:start w:val="8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A9739D1"/>
    <w:multiLevelType w:val="singleLevel"/>
    <w:tmpl w:val="27BA89E6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9259DD"/>
    <w:multiLevelType w:val="singleLevel"/>
    <w:tmpl w:val="7F66EDC2"/>
    <w:lvl w:ilvl="0">
      <w:start w:val="5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6CB028E"/>
    <w:multiLevelType w:val="singleLevel"/>
    <w:tmpl w:val="10BC734C"/>
    <w:lvl w:ilvl="0">
      <w:start w:val="2"/>
      <w:numFmt w:val="decimal"/>
      <w:lvlText w:val="2.5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73E27B4"/>
    <w:multiLevelType w:val="singleLevel"/>
    <w:tmpl w:val="DA7AFDB0"/>
    <w:lvl w:ilvl="0">
      <w:start w:val="5"/>
      <w:numFmt w:val="decimal"/>
      <w:lvlText w:val="2.5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62C6360"/>
    <w:multiLevelType w:val="singleLevel"/>
    <w:tmpl w:val="67BE3B30"/>
    <w:lvl w:ilvl="0">
      <w:start w:val="6"/>
      <w:numFmt w:val="decimal"/>
      <w:lvlText w:val="5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F794CD7"/>
    <w:multiLevelType w:val="singleLevel"/>
    <w:tmpl w:val="145434E6"/>
    <w:lvl w:ilvl="0">
      <w:start w:val="1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2A456DE"/>
    <w:multiLevelType w:val="singleLevel"/>
    <w:tmpl w:val="C10EDD00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FC5160"/>
    <w:multiLevelType w:val="singleLevel"/>
    <w:tmpl w:val="23A4D710"/>
    <w:lvl w:ilvl="0">
      <w:start w:val="1"/>
      <w:numFmt w:val="decimal"/>
      <w:lvlText w:val="2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9B5244"/>
    <w:multiLevelType w:val="hybridMultilevel"/>
    <w:tmpl w:val="52D2AC08"/>
    <w:lvl w:ilvl="0" w:tplc="22EC00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FFB062B"/>
    <w:multiLevelType w:val="singleLevel"/>
    <w:tmpl w:val="8CE0FD2A"/>
    <w:lvl w:ilvl="0">
      <w:start w:val="1"/>
      <w:numFmt w:val="decimal"/>
      <w:lvlText w:val="3.1.%1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0"/>
  </w:num>
  <w:num w:numId="9">
    <w:abstractNumId w:val="18"/>
  </w:num>
  <w:num w:numId="10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6"/>
  </w:num>
  <w:num w:numId="13">
    <w:abstractNumId w:val="4"/>
  </w:num>
  <w:num w:numId="14">
    <w:abstractNumId w:val="11"/>
  </w:num>
  <w:num w:numId="15">
    <w:abstractNumId w:val="12"/>
  </w:num>
  <w:num w:numId="16">
    <w:abstractNumId w:val="3"/>
  </w:num>
  <w:num w:numId="17">
    <w:abstractNumId w:val="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c104b5a-8605-4208-bc2f-c23d44fa4120"/>
  </w:docVars>
  <w:rsids>
    <w:rsidRoot w:val="00992B9C"/>
    <w:rsid w:val="00012D2D"/>
    <w:rsid w:val="00051E5F"/>
    <w:rsid w:val="00052613"/>
    <w:rsid w:val="00083883"/>
    <w:rsid w:val="000935DA"/>
    <w:rsid w:val="0011203A"/>
    <w:rsid w:val="00123819"/>
    <w:rsid w:val="0012759C"/>
    <w:rsid w:val="001441AD"/>
    <w:rsid w:val="00145CC1"/>
    <w:rsid w:val="00173241"/>
    <w:rsid w:val="001D5EDF"/>
    <w:rsid w:val="001E3532"/>
    <w:rsid w:val="001E62E7"/>
    <w:rsid w:val="001F3972"/>
    <w:rsid w:val="001F4153"/>
    <w:rsid w:val="001F74C8"/>
    <w:rsid w:val="00237E8A"/>
    <w:rsid w:val="00237ED2"/>
    <w:rsid w:val="002D61D6"/>
    <w:rsid w:val="002E1D9A"/>
    <w:rsid w:val="002E390B"/>
    <w:rsid w:val="003046B2"/>
    <w:rsid w:val="00313D6A"/>
    <w:rsid w:val="00355B11"/>
    <w:rsid w:val="0035636F"/>
    <w:rsid w:val="00357E7F"/>
    <w:rsid w:val="00393432"/>
    <w:rsid w:val="00394204"/>
    <w:rsid w:val="003A51C7"/>
    <w:rsid w:val="003B22B6"/>
    <w:rsid w:val="003C2DEF"/>
    <w:rsid w:val="003D303C"/>
    <w:rsid w:val="003D6D03"/>
    <w:rsid w:val="003E24E9"/>
    <w:rsid w:val="00421118"/>
    <w:rsid w:val="00431063"/>
    <w:rsid w:val="004758D5"/>
    <w:rsid w:val="00483430"/>
    <w:rsid w:val="004E43A4"/>
    <w:rsid w:val="00524256"/>
    <w:rsid w:val="005415C0"/>
    <w:rsid w:val="0055099A"/>
    <w:rsid w:val="00573C65"/>
    <w:rsid w:val="00577AE7"/>
    <w:rsid w:val="0058195F"/>
    <w:rsid w:val="005A5E51"/>
    <w:rsid w:val="005B673E"/>
    <w:rsid w:val="005C6E4E"/>
    <w:rsid w:val="005F208A"/>
    <w:rsid w:val="00650176"/>
    <w:rsid w:val="00673917"/>
    <w:rsid w:val="006A3988"/>
    <w:rsid w:val="006C18AF"/>
    <w:rsid w:val="006F187A"/>
    <w:rsid w:val="0074131B"/>
    <w:rsid w:val="00743B4E"/>
    <w:rsid w:val="007562C3"/>
    <w:rsid w:val="00785A37"/>
    <w:rsid w:val="00795C8E"/>
    <w:rsid w:val="007A2D70"/>
    <w:rsid w:val="007B35DA"/>
    <w:rsid w:val="007D75BE"/>
    <w:rsid w:val="00800D92"/>
    <w:rsid w:val="00805603"/>
    <w:rsid w:val="0081501E"/>
    <w:rsid w:val="00835A03"/>
    <w:rsid w:val="0086675A"/>
    <w:rsid w:val="00873559"/>
    <w:rsid w:val="008B472F"/>
    <w:rsid w:val="00911D77"/>
    <w:rsid w:val="00972C42"/>
    <w:rsid w:val="00975998"/>
    <w:rsid w:val="00992B9C"/>
    <w:rsid w:val="009932F4"/>
    <w:rsid w:val="009B71E5"/>
    <w:rsid w:val="009D578C"/>
    <w:rsid w:val="009E2E74"/>
    <w:rsid w:val="00A368CC"/>
    <w:rsid w:val="00A80062"/>
    <w:rsid w:val="00A80B08"/>
    <w:rsid w:val="00A93018"/>
    <w:rsid w:val="00AA1FCE"/>
    <w:rsid w:val="00AB1CDC"/>
    <w:rsid w:val="00AB3828"/>
    <w:rsid w:val="00AB72C0"/>
    <w:rsid w:val="00AD3BE5"/>
    <w:rsid w:val="00B2214D"/>
    <w:rsid w:val="00B2265C"/>
    <w:rsid w:val="00B372E4"/>
    <w:rsid w:val="00B46F1E"/>
    <w:rsid w:val="00B54659"/>
    <w:rsid w:val="00B6656B"/>
    <w:rsid w:val="00B865A7"/>
    <w:rsid w:val="00B91DD3"/>
    <w:rsid w:val="00BB5446"/>
    <w:rsid w:val="00BC2803"/>
    <w:rsid w:val="00BE6660"/>
    <w:rsid w:val="00BF31A5"/>
    <w:rsid w:val="00C03732"/>
    <w:rsid w:val="00C30384"/>
    <w:rsid w:val="00C400B4"/>
    <w:rsid w:val="00C47392"/>
    <w:rsid w:val="00C53FE6"/>
    <w:rsid w:val="00C64B09"/>
    <w:rsid w:val="00C945F3"/>
    <w:rsid w:val="00CB019B"/>
    <w:rsid w:val="00CC001F"/>
    <w:rsid w:val="00CD3387"/>
    <w:rsid w:val="00D01A23"/>
    <w:rsid w:val="00D15AC1"/>
    <w:rsid w:val="00D66508"/>
    <w:rsid w:val="00D813D3"/>
    <w:rsid w:val="00D916F3"/>
    <w:rsid w:val="00DC7BB8"/>
    <w:rsid w:val="00DD4085"/>
    <w:rsid w:val="00DD70CE"/>
    <w:rsid w:val="00DE5006"/>
    <w:rsid w:val="00DE6FB3"/>
    <w:rsid w:val="00DF41D8"/>
    <w:rsid w:val="00E310D8"/>
    <w:rsid w:val="00E73666"/>
    <w:rsid w:val="00E93DBF"/>
    <w:rsid w:val="00EE168D"/>
    <w:rsid w:val="00F0055E"/>
    <w:rsid w:val="00F02C86"/>
    <w:rsid w:val="00F55B23"/>
    <w:rsid w:val="00F95E0D"/>
    <w:rsid w:val="00FC3C9F"/>
    <w:rsid w:val="00FE4ED1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7AB6E9-FA1E-4D10-A837-2DC79AB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1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1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E24E9"/>
    <w:pPr>
      <w:ind w:left="720"/>
      <w:contextualSpacing/>
    </w:pPr>
  </w:style>
  <w:style w:type="paragraph" w:customStyle="1" w:styleId="ConsPlusNormal">
    <w:name w:val="ConsPlusNormal"/>
    <w:rsid w:val="00431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393432"/>
    <w:rPr>
      <w:strike w:val="0"/>
      <w:dstrike w:val="0"/>
      <w:color w:val="205891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393432"/>
    <w:pPr>
      <w:overflowPunct/>
      <w:autoSpaceDE/>
      <w:autoSpaceDN/>
      <w:adjustRightInd/>
      <w:spacing w:after="15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13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Киреев Евгений Дмитриевич</cp:lastModifiedBy>
  <cp:revision>2</cp:revision>
  <cp:lastPrinted>2018-02-01T07:15:00Z</cp:lastPrinted>
  <dcterms:created xsi:type="dcterms:W3CDTF">2022-03-14T09:12:00Z</dcterms:created>
  <dcterms:modified xsi:type="dcterms:W3CDTF">2022-03-14T09:12:00Z</dcterms:modified>
</cp:coreProperties>
</file>